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0481" w14:textId="179BA098" w:rsidR="0051313A" w:rsidRPr="008F06FD" w:rsidRDefault="0051313A" w:rsidP="0051313A">
      <w:pPr>
        <w:overflowPunct w:val="0"/>
        <w:autoSpaceDE w:val="0"/>
        <w:autoSpaceDN w:val="0"/>
        <w:adjustRightInd w:val="0"/>
        <w:jc w:val="center"/>
        <w:rPr>
          <w:rFonts w:ascii="Courier New" w:hAnsi="Courier New" w:cs="Courier New"/>
          <w:b/>
          <w:sz w:val="24"/>
          <w:szCs w:val="24"/>
          <w:u w:val="single"/>
        </w:rPr>
      </w:pPr>
      <w:r w:rsidRPr="008F06FD">
        <w:rPr>
          <w:rFonts w:ascii="Courier New" w:hAnsi="Courier New" w:cs="Courier New"/>
          <w:b/>
          <w:sz w:val="24"/>
          <w:szCs w:val="24"/>
          <w:u w:val="single"/>
        </w:rPr>
        <w:t xml:space="preserve">KETTLE FALLS CITY COUNCIL MEETING </w:t>
      </w:r>
      <w:r w:rsidRPr="008F06FD">
        <w:rPr>
          <w:rFonts w:ascii="Courier New" w:hAnsi="Courier New" w:cs="Courier New"/>
          <w:b/>
          <w:sz w:val="24"/>
          <w:szCs w:val="24"/>
          <w:u w:val="single"/>
        </w:rPr>
        <w:br/>
      </w:r>
      <w:r w:rsidR="00A820F7">
        <w:rPr>
          <w:rFonts w:ascii="Courier New" w:hAnsi="Courier New" w:cs="Courier New"/>
          <w:b/>
          <w:sz w:val="24"/>
          <w:szCs w:val="24"/>
          <w:u w:val="single"/>
        </w:rPr>
        <w:t>FEBRUARY 7</w:t>
      </w:r>
      <w:r w:rsidR="00C41783">
        <w:rPr>
          <w:rFonts w:ascii="Courier New" w:hAnsi="Courier New" w:cs="Courier New"/>
          <w:b/>
          <w:sz w:val="24"/>
          <w:szCs w:val="24"/>
          <w:u w:val="single"/>
        </w:rPr>
        <w:t>, 2023</w:t>
      </w:r>
    </w:p>
    <w:p w14:paraId="2DB89FA2" w14:textId="77777777" w:rsidR="0051313A" w:rsidRPr="008F06FD" w:rsidRDefault="0051313A" w:rsidP="0051313A">
      <w:pPr>
        <w:rPr>
          <w:rFonts w:ascii="Courier New" w:hAnsi="Courier New" w:cs="Courier New"/>
          <w:b/>
          <w:sz w:val="24"/>
          <w:szCs w:val="24"/>
          <w:u w:val="single"/>
        </w:rPr>
      </w:pPr>
      <w:r w:rsidRPr="008F06FD">
        <w:rPr>
          <w:rFonts w:ascii="Courier New" w:hAnsi="Courier New" w:cs="Courier New"/>
          <w:b/>
          <w:sz w:val="24"/>
          <w:szCs w:val="24"/>
          <w:u w:val="single"/>
        </w:rPr>
        <w:t>CALL TO ORDER</w:t>
      </w:r>
    </w:p>
    <w:p w14:paraId="1ED0CA5E" w14:textId="77777777" w:rsidR="0051313A" w:rsidRPr="008F06FD" w:rsidRDefault="0051313A" w:rsidP="0051313A">
      <w:pPr>
        <w:rPr>
          <w:rFonts w:ascii="Courier New" w:hAnsi="Courier New" w:cs="Courier New"/>
          <w:sz w:val="24"/>
          <w:szCs w:val="24"/>
        </w:rPr>
      </w:pPr>
      <w:r w:rsidRPr="008F06FD">
        <w:rPr>
          <w:rFonts w:ascii="Courier New" w:hAnsi="Courier New" w:cs="Courier New"/>
          <w:sz w:val="24"/>
          <w:szCs w:val="24"/>
        </w:rPr>
        <w:t xml:space="preserve">Mayor </w:t>
      </w:r>
      <w:r>
        <w:rPr>
          <w:rFonts w:ascii="Courier New" w:hAnsi="Courier New" w:cs="Courier New"/>
          <w:sz w:val="24"/>
          <w:szCs w:val="24"/>
        </w:rPr>
        <w:t>Jesse Garrett</w:t>
      </w:r>
      <w:r w:rsidRPr="008F06FD">
        <w:rPr>
          <w:rFonts w:ascii="Courier New" w:hAnsi="Courier New" w:cs="Courier New"/>
          <w:sz w:val="24"/>
          <w:szCs w:val="24"/>
        </w:rPr>
        <w:t xml:space="preserve"> called the meeting to order at 7:00 p.m. </w:t>
      </w:r>
    </w:p>
    <w:p w14:paraId="4AF03AAF" w14:textId="77777777" w:rsidR="0051313A" w:rsidRPr="008F06FD" w:rsidRDefault="0051313A" w:rsidP="0051313A">
      <w:pPr>
        <w:rPr>
          <w:rFonts w:ascii="Courier New" w:hAnsi="Courier New" w:cs="Courier New"/>
          <w:b/>
          <w:sz w:val="24"/>
          <w:szCs w:val="24"/>
          <w:u w:val="single"/>
        </w:rPr>
      </w:pPr>
      <w:r w:rsidRPr="008F06FD">
        <w:rPr>
          <w:rFonts w:ascii="Courier New" w:hAnsi="Courier New" w:cs="Courier New"/>
          <w:b/>
          <w:sz w:val="24"/>
          <w:szCs w:val="24"/>
          <w:u w:val="single"/>
        </w:rPr>
        <w:t>ROLL CALL</w:t>
      </w:r>
    </w:p>
    <w:p w14:paraId="7D0830CD" w14:textId="6CE5AE33" w:rsidR="0051313A" w:rsidRPr="00C8147F" w:rsidRDefault="0051313A" w:rsidP="0051313A">
      <w:pPr>
        <w:rPr>
          <w:rFonts w:ascii="Courier New" w:hAnsi="Courier New" w:cs="Courier New"/>
          <w:sz w:val="24"/>
          <w:szCs w:val="24"/>
        </w:rPr>
      </w:pPr>
      <w:r w:rsidRPr="008F06FD">
        <w:rPr>
          <w:rFonts w:ascii="Courier New" w:hAnsi="Courier New" w:cs="Courier New"/>
          <w:sz w:val="24"/>
          <w:szCs w:val="24"/>
        </w:rPr>
        <w:t>Jesse Garrett</w:t>
      </w:r>
      <w:r>
        <w:rPr>
          <w:rFonts w:ascii="Courier New" w:hAnsi="Courier New" w:cs="Courier New"/>
          <w:sz w:val="24"/>
          <w:szCs w:val="24"/>
        </w:rPr>
        <w:t>,</w:t>
      </w:r>
      <w:r w:rsidRPr="008F06FD">
        <w:rPr>
          <w:rFonts w:ascii="Courier New" w:hAnsi="Courier New" w:cs="Courier New"/>
          <w:sz w:val="24"/>
          <w:szCs w:val="24"/>
        </w:rPr>
        <w:t xml:space="preserve"> </w:t>
      </w:r>
      <w:r>
        <w:rPr>
          <w:rFonts w:ascii="Courier New" w:hAnsi="Courier New" w:cs="Courier New"/>
          <w:sz w:val="24"/>
          <w:szCs w:val="24"/>
        </w:rPr>
        <w:t xml:space="preserve">John Ridlington, </w:t>
      </w:r>
      <w:r w:rsidRPr="008F06FD">
        <w:rPr>
          <w:rFonts w:ascii="Courier New" w:hAnsi="Courier New" w:cs="Courier New"/>
          <w:sz w:val="24"/>
          <w:szCs w:val="24"/>
        </w:rPr>
        <w:t>Dale Drake,</w:t>
      </w:r>
      <w:r>
        <w:rPr>
          <w:rFonts w:ascii="Courier New" w:hAnsi="Courier New" w:cs="Courier New"/>
          <w:sz w:val="24"/>
          <w:szCs w:val="24"/>
        </w:rPr>
        <w:t xml:space="preserve"> Chris </w:t>
      </w:r>
      <w:proofErr w:type="spellStart"/>
      <w:r>
        <w:rPr>
          <w:rFonts w:ascii="Courier New" w:hAnsi="Courier New" w:cs="Courier New"/>
          <w:sz w:val="24"/>
          <w:szCs w:val="24"/>
        </w:rPr>
        <w:t>Shurrum</w:t>
      </w:r>
      <w:proofErr w:type="spellEnd"/>
      <w:r>
        <w:rPr>
          <w:rFonts w:ascii="Courier New" w:hAnsi="Courier New" w:cs="Courier New"/>
          <w:sz w:val="24"/>
          <w:szCs w:val="24"/>
        </w:rPr>
        <w:t xml:space="preserve">, Michael </w:t>
      </w:r>
      <w:proofErr w:type="gramStart"/>
      <w:r>
        <w:rPr>
          <w:rFonts w:ascii="Courier New" w:hAnsi="Courier New" w:cs="Courier New"/>
          <w:sz w:val="24"/>
          <w:szCs w:val="24"/>
        </w:rPr>
        <w:t>Weatherman</w:t>
      </w:r>
      <w:proofErr w:type="gramEnd"/>
      <w:r>
        <w:rPr>
          <w:rFonts w:ascii="Courier New" w:hAnsi="Courier New" w:cs="Courier New"/>
          <w:sz w:val="24"/>
          <w:szCs w:val="24"/>
        </w:rPr>
        <w:t xml:space="preserve"> and Wayne Wardlow.  </w:t>
      </w:r>
    </w:p>
    <w:p w14:paraId="3E451186" w14:textId="77777777" w:rsidR="0051313A" w:rsidRPr="002B70F8" w:rsidRDefault="0051313A" w:rsidP="0051313A">
      <w:pPr>
        <w:rPr>
          <w:rFonts w:ascii="Courier New" w:hAnsi="Courier New" w:cs="Courier New"/>
          <w:b/>
          <w:sz w:val="24"/>
          <w:szCs w:val="24"/>
          <w:u w:val="single"/>
        </w:rPr>
      </w:pPr>
      <w:r w:rsidRPr="002B70F8">
        <w:rPr>
          <w:rFonts w:ascii="Courier New" w:hAnsi="Courier New" w:cs="Courier New"/>
          <w:b/>
          <w:sz w:val="24"/>
          <w:szCs w:val="24"/>
          <w:u w:val="single"/>
        </w:rPr>
        <w:t>STAFF</w:t>
      </w:r>
    </w:p>
    <w:p w14:paraId="7ABE0EA1" w14:textId="0704DFE3" w:rsidR="0051313A" w:rsidRPr="002B70F8" w:rsidRDefault="0051313A" w:rsidP="0051313A">
      <w:pPr>
        <w:rPr>
          <w:rFonts w:ascii="Courier New" w:hAnsi="Courier New" w:cs="Courier New"/>
          <w:sz w:val="24"/>
          <w:szCs w:val="24"/>
        </w:rPr>
      </w:pPr>
      <w:r w:rsidRPr="002B70F8">
        <w:rPr>
          <w:rFonts w:ascii="Courier New" w:hAnsi="Courier New" w:cs="Courier New"/>
          <w:sz w:val="24"/>
          <w:szCs w:val="24"/>
        </w:rPr>
        <w:t>Staff – Raena Hallam</w:t>
      </w:r>
      <w:r w:rsidR="00A820F7">
        <w:rPr>
          <w:rFonts w:ascii="Courier New" w:hAnsi="Courier New" w:cs="Courier New"/>
          <w:sz w:val="24"/>
          <w:szCs w:val="24"/>
        </w:rPr>
        <w:t xml:space="preserve">, Logan Worley, Phil Adams, Michael Gettys, Katy </w:t>
      </w:r>
      <w:proofErr w:type="gramStart"/>
      <w:r w:rsidR="00A820F7">
        <w:rPr>
          <w:rFonts w:ascii="Courier New" w:hAnsi="Courier New" w:cs="Courier New"/>
          <w:sz w:val="24"/>
          <w:szCs w:val="24"/>
        </w:rPr>
        <w:t>Pike</w:t>
      </w:r>
      <w:proofErr w:type="gramEnd"/>
      <w:r w:rsidR="003645C4">
        <w:rPr>
          <w:rFonts w:ascii="Courier New" w:hAnsi="Courier New" w:cs="Courier New"/>
          <w:sz w:val="24"/>
          <w:szCs w:val="24"/>
        </w:rPr>
        <w:t xml:space="preserve"> and </w:t>
      </w:r>
      <w:r w:rsidR="000870DD">
        <w:rPr>
          <w:rFonts w:ascii="Courier New" w:hAnsi="Courier New" w:cs="Courier New"/>
          <w:sz w:val="24"/>
          <w:szCs w:val="24"/>
        </w:rPr>
        <w:t>Larry Kulesza</w:t>
      </w:r>
      <w:r w:rsidRPr="002B70F8">
        <w:rPr>
          <w:rFonts w:ascii="Courier New" w:hAnsi="Courier New" w:cs="Courier New"/>
          <w:sz w:val="24"/>
          <w:szCs w:val="24"/>
        </w:rPr>
        <w:t xml:space="preserve">. </w:t>
      </w:r>
    </w:p>
    <w:p w14:paraId="6844253B" w14:textId="51FE6D0F" w:rsidR="0051313A" w:rsidRPr="002B70F8" w:rsidRDefault="0051313A" w:rsidP="0051313A">
      <w:pPr>
        <w:rPr>
          <w:rFonts w:ascii="Courier New" w:hAnsi="Courier New" w:cs="Courier New"/>
          <w:bCs/>
          <w:sz w:val="24"/>
          <w:szCs w:val="24"/>
        </w:rPr>
      </w:pPr>
      <w:r w:rsidRPr="002B70F8">
        <w:rPr>
          <w:rFonts w:ascii="Courier New" w:hAnsi="Courier New" w:cs="Courier New"/>
          <w:bCs/>
          <w:sz w:val="24"/>
          <w:szCs w:val="24"/>
        </w:rPr>
        <w:t xml:space="preserve">Guests – </w:t>
      </w:r>
      <w:r w:rsidR="00A820F7">
        <w:rPr>
          <w:rFonts w:ascii="Courier New" w:hAnsi="Courier New" w:cs="Courier New"/>
          <w:bCs/>
          <w:sz w:val="24"/>
          <w:szCs w:val="24"/>
        </w:rPr>
        <w:t xml:space="preserve">Meghan Schroeder, Robyn Westergard, Mike </w:t>
      </w:r>
      <w:proofErr w:type="gramStart"/>
      <w:r w:rsidR="00A820F7">
        <w:rPr>
          <w:rFonts w:ascii="Courier New" w:hAnsi="Courier New" w:cs="Courier New"/>
          <w:bCs/>
          <w:sz w:val="24"/>
          <w:szCs w:val="24"/>
        </w:rPr>
        <w:t>Delgado</w:t>
      </w:r>
      <w:proofErr w:type="gramEnd"/>
      <w:r w:rsidR="00A820F7">
        <w:rPr>
          <w:rFonts w:ascii="Courier New" w:hAnsi="Courier New" w:cs="Courier New"/>
          <w:bCs/>
          <w:sz w:val="24"/>
          <w:szCs w:val="24"/>
        </w:rPr>
        <w:t xml:space="preserve"> and Patti Guenther</w:t>
      </w:r>
      <w:r w:rsidR="000870DD">
        <w:rPr>
          <w:rFonts w:ascii="Courier New" w:hAnsi="Courier New" w:cs="Courier New"/>
          <w:bCs/>
          <w:sz w:val="24"/>
          <w:szCs w:val="24"/>
        </w:rPr>
        <w:t>.</w:t>
      </w:r>
    </w:p>
    <w:p w14:paraId="19553442" w14:textId="5A0FCF54" w:rsidR="0051313A" w:rsidRDefault="0051313A" w:rsidP="0051313A">
      <w:pPr>
        <w:jc w:val="center"/>
        <w:rPr>
          <w:rFonts w:ascii="Courier New" w:hAnsi="Courier New" w:cs="Courier New"/>
          <w:b/>
          <w:sz w:val="24"/>
          <w:szCs w:val="24"/>
          <w:u w:val="single"/>
        </w:rPr>
      </w:pPr>
      <w:r w:rsidRPr="002B70F8">
        <w:rPr>
          <w:rFonts w:ascii="Courier New" w:hAnsi="Courier New" w:cs="Courier New"/>
          <w:b/>
          <w:sz w:val="24"/>
          <w:szCs w:val="24"/>
          <w:u w:val="single"/>
        </w:rPr>
        <w:t>ANNOUNCEMENTS AND MAIL RECEIVED</w:t>
      </w:r>
    </w:p>
    <w:p w14:paraId="2B91AB99" w14:textId="11603DFB" w:rsidR="00C41783" w:rsidRPr="00C41783" w:rsidRDefault="00C41783" w:rsidP="00C41783">
      <w:pPr>
        <w:rPr>
          <w:rFonts w:ascii="Courier New" w:hAnsi="Courier New" w:cs="Courier New"/>
          <w:bCs/>
          <w:sz w:val="24"/>
          <w:szCs w:val="24"/>
        </w:rPr>
      </w:pPr>
      <w:r>
        <w:rPr>
          <w:rFonts w:ascii="Courier New" w:hAnsi="Courier New" w:cs="Courier New"/>
          <w:bCs/>
          <w:sz w:val="24"/>
          <w:szCs w:val="24"/>
        </w:rPr>
        <w:t>As there were no Announcements or Mail Received, City Council moved on to Public Comment.</w:t>
      </w:r>
    </w:p>
    <w:p w14:paraId="66376998" w14:textId="4018C28E" w:rsidR="0051313A" w:rsidRDefault="0051313A" w:rsidP="0051313A">
      <w:pPr>
        <w:jc w:val="center"/>
        <w:rPr>
          <w:rFonts w:ascii="Courier New" w:hAnsi="Courier New" w:cs="Courier New"/>
          <w:b/>
          <w:sz w:val="24"/>
          <w:szCs w:val="24"/>
          <w:u w:val="single"/>
        </w:rPr>
      </w:pPr>
      <w:r w:rsidRPr="002B70F8">
        <w:rPr>
          <w:rFonts w:ascii="Courier New" w:hAnsi="Courier New" w:cs="Courier New"/>
          <w:b/>
          <w:sz w:val="24"/>
          <w:szCs w:val="24"/>
          <w:u w:val="single"/>
        </w:rPr>
        <w:t>PUBLIC COMMENT</w:t>
      </w:r>
    </w:p>
    <w:p w14:paraId="10ECA8EA" w14:textId="0DBFB8E1" w:rsidR="00A820F7" w:rsidRDefault="00A820F7" w:rsidP="00A820F7">
      <w:pPr>
        <w:rPr>
          <w:rFonts w:ascii="Courier New" w:hAnsi="Courier New" w:cs="Courier New"/>
          <w:b/>
          <w:sz w:val="24"/>
          <w:szCs w:val="24"/>
          <w:u w:val="single"/>
        </w:rPr>
      </w:pPr>
      <w:r>
        <w:rPr>
          <w:rFonts w:ascii="Courier New" w:hAnsi="Courier New" w:cs="Courier New"/>
          <w:b/>
          <w:sz w:val="24"/>
          <w:szCs w:val="24"/>
          <w:u w:val="single"/>
        </w:rPr>
        <w:t>KETTLE FALLS LIBRAY COURTYARD PROJECT</w:t>
      </w:r>
    </w:p>
    <w:p w14:paraId="1D5F443D" w14:textId="77777777" w:rsidR="00A820F7" w:rsidRDefault="00A820F7" w:rsidP="00A820F7">
      <w:pPr>
        <w:rPr>
          <w:rFonts w:ascii="Courier New" w:hAnsi="Courier New" w:cs="Courier New"/>
          <w:bCs/>
          <w:sz w:val="24"/>
          <w:szCs w:val="24"/>
        </w:rPr>
      </w:pPr>
      <w:r>
        <w:rPr>
          <w:rFonts w:ascii="Courier New" w:hAnsi="Courier New" w:cs="Courier New"/>
          <w:bCs/>
          <w:sz w:val="24"/>
          <w:szCs w:val="24"/>
        </w:rPr>
        <w:t>Meghan Schroeder discussed with City Council the courtyard project the Kettle Falls Friends of the Library would like to do in the back of the library.  She stated they would like to create a nice outdoor space for library programming and patrons to utilize.</w:t>
      </w:r>
    </w:p>
    <w:p w14:paraId="65387491" w14:textId="34A0FF83" w:rsidR="00A820F7" w:rsidRDefault="00A820F7" w:rsidP="00A820F7">
      <w:pPr>
        <w:rPr>
          <w:rFonts w:ascii="Courier New" w:hAnsi="Courier New" w:cs="Courier New"/>
          <w:bCs/>
          <w:sz w:val="24"/>
          <w:szCs w:val="24"/>
        </w:rPr>
      </w:pPr>
      <w:r>
        <w:rPr>
          <w:rFonts w:ascii="Courier New" w:hAnsi="Courier New" w:cs="Courier New"/>
          <w:bCs/>
          <w:sz w:val="24"/>
          <w:szCs w:val="24"/>
        </w:rPr>
        <w:t xml:space="preserve">Ms. Schroeder stated they would like to place a </w:t>
      </w:r>
      <w:proofErr w:type="gramStart"/>
      <w:r>
        <w:rPr>
          <w:rFonts w:ascii="Courier New" w:hAnsi="Courier New" w:cs="Courier New"/>
          <w:bCs/>
          <w:sz w:val="24"/>
          <w:szCs w:val="24"/>
        </w:rPr>
        <w:t>six foot</w:t>
      </w:r>
      <w:proofErr w:type="gramEnd"/>
      <w:r>
        <w:rPr>
          <w:rFonts w:ascii="Courier New" w:hAnsi="Courier New" w:cs="Courier New"/>
          <w:bCs/>
          <w:sz w:val="24"/>
          <w:szCs w:val="24"/>
        </w:rPr>
        <w:t xml:space="preserve"> privacy fence with gates on the south and north ends of the area.  On the east side of the property, they would like to place an </w:t>
      </w:r>
      <w:proofErr w:type="gramStart"/>
      <w:r>
        <w:rPr>
          <w:rFonts w:ascii="Courier New" w:hAnsi="Courier New" w:cs="Courier New"/>
          <w:bCs/>
          <w:sz w:val="24"/>
          <w:szCs w:val="24"/>
        </w:rPr>
        <w:t>eight foot</w:t>
      </w:r>
      <w:proofErr w:type="gramEnd"/>
      <w:r>
        <w:rPr>
          <w:rFonts w:ascii="Courier New" w:hAnsi="Courier New" w:cs="Courier New"/>
          <w:bCs/>
          <w:sz w:val="24"/>
          <w:szCs w:val="24"/>
        </w:rPr>
        <w:t xml:space="preserve"> fence between the library and the residence next door.  The </w:t>
      </w:r>
      <w:proofErr w:type="gramStart"/>
      <w:r>
        <w:rPr>
          <w:rFonts w:ascii="Courier New" w:hAnsi="Courier New" w:cs="Courier New"/>
          <w:bCs/>
          <w:sz w:val="24"/>
          <w:szCs w:val="24"/>
        </w:rPr>
        <w:t>eight foot</w:t>
      </w:r>
      <w:proofErr w:type="gramEnd"/>
      <w:r>
        <w:rPr>
          <w:rFonts w:ascii="Courier New" w:hAnsi="Courier New" w:cs="Courier New"/>
          <w:bCs/>
          <w:sz w:val="24"/>
          <w:szCs w:val="24"/>
        </w:rPr>
        <w:t xml:space="preserve"> fence will require a variance.</w:t>
      </w:r>
    </w:p>
    <w:p w14:paraId="1F7707BA" w14:textId="5F42DA58" w:rsidR="00A820F7" w:rsidRDefault="00A820F7" w:rsidP="00A820F7">
      <w:pPr>
        <w:rPr>
          <w:rFonts w:ascii="Courier New" w:hAnsi="Courier New" w:cs="Courier New"/>
          <w:bCs/>
          <w:sz w:val="24"/>
          <w:szCs w:val="24"/>
        </w:rPr>
      </w:pPr>
      <w:r>
        <w:rPr>
          <w:rFonts w:ascii="Courier New" w:hAnsi="Courier New" w:cs="Courier New"/>
          <w:bCs/>
          <w:sz w:val="24"/>
          <w:szCs w:val="24"/>
        </w:rPr>
        <w:t xml:space="preserve">Council Member John Ridlington questioned why they would need an </w:t>
      </w:r>
      <w:proofErr w:type="gramStart"/>
      <w:r>
        <w:rPr>
          <w:rFonts w:ascii="Courier New" w:hAnsi="Courier New" w:cs="Courier New"/>
          <w:bCs/>
          <w:sz w:val="24"/>
          <w:szCs w:val="24"/>
        </w:rPr>
        <w:t>eight foot</w:t>
      </w:r>
      <w:proofErr w:type="gramEnd"/>
      <w:r>
        <w:rPr>
          <w:rFonts w:ascii="Courier New" w:hAnsi="Courier New" w:cs="Courier New"/>
          <w:bCs/>
          <w:sz w:val="24"/>
          <w:szCs w:val="24"/>
        </w:rPr>
        <w:t xml:space="preserve"> fence.  He suggested working with Police Chief Michael Gettys.</w:t>
      </w:r>
    </w:p>
    <w:p w14:paraId="22BF3C2F" w14:textId="327FE271" w:rsidR="000E40AF" w:rsidRDefault="000E40AF" w:rsidP="00A820F7">
      <w:pPr>
        <w:rPr>
          <w:rFonts w:ascii="Courier New" w:hAnsi="Courier New" w:cs="Courier New"/>
          <w:bCs/>
          <w:sz w:val="24"/>
          <w:szCs w:val="24"/>
        </w:rPr>
      </w:pPr>
      <w:r>
        <w:rPr>
          <w:rFonts w:ascii="Courier New" w:hAnsi="Courier New" w:cs="Courier New"/>
          <w:bCs/>
          <w:sz w:val="24"/>
          <w:szCs w:val="24"/>
        </w:rPr>
        <w:t>Police Chief Michael Gettys stated he didn’t see any issues with the project.</w:t>
      </w:r>
    </w:p>
    <w:p w14:paraId="6F1ECCDC" w14:textId="63DACBAD" w:rsidR="000E40AF" w:rsidRDefault="000E40AF" w:rsidP="00A820F7">
      <w:pPr>
        <w:rPr>
          <w:rFonts w:ascii="Courier New" w:hAnsi="Courier New" w:cs="Courier New"/>
          <w:bCs/>
          <w:sz w:val="24"/>
          <w:szCs w:val="24"/>
        </w:rPr>
      </w:pPr>
      <w:r>
        <w:rPr>
          <w:rFonts w:ascii="Courier New" w:hAnsi="Courier New" w:cs="Courier New"/>
          <w:bCs/>
          <w:sz w:val="24"/>
          <w:szCs w:val="24"/>
        </w:rPr>
        <w:t>Fire Chief Phil Adams stated he didn’t have any issues with the fencing either.</w:t>
      </w:r>
    </w:p>
    <w:p w14:paraId="5BC49485" w14:textId="35DAF82E" w:rsidR="000E40AF" w:rsidRDefault="000E40AF" w:rsidP="00A820F7">
      <w:pPr>
        <w:rPr>
          <w:rFonts w:ascii="Courier New" w:hAnsi="Courier New" w:cs="Courier New"/>
          <w:bCs/>
          <w:sz w:val="24"/>
          <w:szCs w:val="24"/>
        </w:rPr>
      </w:pPr>
      <w:r>
        <w:rPr>
          <w:rFonts w:ascii="Courier New" w:hAnsi="Courier New" w:cs="Courier New"/>
          <w:bCs/>
          <w:sz w:val="24"/>
          <w:szCs w:val="24"/>
        </w:rPr>
        <w:lastRenderedPageBreak/>
        <w:t xml:space="preserve">Ms. Robyn Westergard, owner of residence next door, stated she is in favor of placing an </w:t>
      </w:r>
      <w:proofErr w:type="gramStart"/>
      <w:r>
        <w:rPr>
          <w:rFonts w:ascii="Courier New" w:hAnsi="Courier New" w:cs="Courier New"/>
          <w:bCs/>
          <w:sz w:val="24"/>
          <w:szCs w:val="24"/>
        </w:rPr>
        <w:t>eight foot</w:t>
      </w:r>
      <w:proofErr w:type="gramEnd"/>
      <w:r>
        <w:rPr>
          <w:rFonts w:ascii="Courier New" w:hAnsi="Courier New" w:cs="Courier New"/>
          <w:bCs/>
          <w:sz w:val="24"/>
          <w:szCs w:val="24"/>
        </w:rPr>
        <w:t xml:space="preserve"> fence between the properties.</w:t>
      </w:r>
    </w:p>
    <w:p w14:paraId="2C6FC551" w14:textId="5B08FFD4" w:rsidR="00B55817" w:rsidRDefault="00B55817" w:rsidP="00A820F7">
      <w:pPr>
        <w:rPr>
          <w:rFonts w:ascii="Courier New" w:hAnsi="Courier New" w:cs="Courier New"/>
          <w:bCs/>
          <w:sz w:val="24"/>
          <w:szCs w:val="24"/>
        </w:rPr>
      </w:pPr>
      <w:r>
        <w:rPr>
          <w:rFonts w:ascii="Courier New" w:hAnsi="Courier New" w:cs="Courier New"/>
          <w:bCs/>
          <w:sz w:val="24"/>
          <w:szCs w:val="24"/>
        </w:rPr>
        <w:t>Mayor Jesse Garrett implied the planning Commission could make recommendation to City Council for approval.</w:t>
      </w:r>
    </w:p>
    <w:p w14:paraId="605A0999" w14:textId="2B48A635" w:rsidR="00A820F7" w:rsidRDefault="00A820F7" w:rsidP="00A820F7">
      <w:pPr>
        <w:rPr>
          <w:rFonts w:ascii="Courier New" w:hAnsi="Courier New" w:cs="Courier New"/>
          <w:bCs/>
          <w:sz w:val="24"/>
          <w:szCs w:val="24"/>
        </w:rPr>
      </w:pPr>
      <w:r>
        <w:rPr>
          <w:rFonts w:ascii="Courier New" w:hAnsi="Courier New" w:cs="Courier New"/>
          <w:bCs/>
          <w:sz w:val="24"/>
          <w:szCs w:val="24"/>
        </w:rPr>
        <w:t xml:space="preserve">Council Member Dale Drake suggested motion lights.  He expressed concern </w:t>
      </w:r>
      <w:r w:rsidR="000E40AF">
        <w:rPr>
          <w:rFonts w:ascii="Courier New" w:hAnsi="Courier New" w:cs="Courier New"/>
          <w:bCs/>
          <w:sz w:val="24"/>
          <w:szCs w:val="24"/>
        </w:rPr>
        <w:t>it may be a real headache for the police and library.  However, he really liked the project idea, just concerned.</w:t>
      </w:r>
    </w:p>
    <w:p w14:paraId="1D1D04DD" w14:textId="5339E405" w:rsidR="000E40AF" w:rsidRDefault="000E40AF" w:rsidP="00A820F7">
      <w:pPr>
        <w:rPr>
          <w:rFonts w:ascii="Courier New" w:hAnsi="Courier New" w:cs="Courier New"/>
          <w:bCs/>
          <w:sz w:val="24"/>
          <w:szCs w:val="24"/>
        </w:rPr>
      </w:pPr>
      <w:r>
        <w:rPr>
          <w:rFonts w:ascii="Courier New" w:hAnsi="Courier New" w:cs="Courier New"/>
          <w:bCs/>
          <w:sz w:val="24"/>
          <w:szCs w:val="24"/>
        </w:rPr>
        <w:t>Planning Assistant Larry Kulesza stated a variance is a type 2 review and should go to the planning commission.</w:t>
      </w:r>
    </w:p>
    <w:p w14:paraId="16584447" w14:textId="77777777" w:rsidR="0051313A" w:rsidRDefault="0051313A" w:rsidP="0051313A">
      <w:pPr>
        <w:jc w:val="center"/>
        <w:rPr>
          <w:rFonts w:ascii="Courier New" w:hAnsi="Courier New" w:cs="Courier New"/>
          <w:b/>
          <w:sz w:val="24"/>
          <w:szCs w:val="24"/>
          <w:u w:val="single"/>
        </w:rPr>
      </w:pPr>
      <w:r w:rsidRPr="008F06FD">
        <w:rPr>
          <w:rFonts w:ascii="Courier New" w:hAnsi="Courier New" w:cs="Courier New"/>
          <w:b/>
          <w:sz w:val="24"/>
          <w:szCs w:val="24"/>
          <w:u w:val="single"/>
        </w:rPr>
        <w:t>CONSENT AGENDA</w:t>
      </w:r>
    </w:p>
    <w:p w14:paraId="53401DC6" w14:textId="4C7BAFEC" w:rsidR="0051313A" w:rsidRPr="00200A53" w:rsidRDefault="0051313A" w:rsidP="0051313A">
      <w:pPr>
        <w:rPr>
          <w:rFonts w:ascii="Courier New" w:hAnsi="Courier New" w:cs="Courier New"/>
          <w:b/>
          <w:sz w:val="24"/>
          <w:szCs w:val="24"/>
          <w:u w:val="single"/>
        </w:rPr>
      </w:pPr>
      <w:r w:rsidRPr="00200A53">
        <w:rPr>
          <w:rFonts w:ascii="Courier New" w:hAnsi="Courier New" w:cs="Courier New"/>
          <w:b/>
          <w:sz w:val="24"/>
          <w:szCs w:val="24"/>
          <w:u w:val="single"/>
        </w:rPr>
        <w:t xml:space="preserve">COUNCIL MINUTES FOR </w:t>
      </w:r>
      <w:r w:rsidR="003645C4">
        <w:rPr>
          <w:rFonts w:ascii="Courier New" w:hAnsi="Courier New" w:cs="Courier New"/>
          <w:b/>
          <w:sz w:val="24"/>
          <w:szCs w:val="24"/>
          <w:u w:val="single"/>
        </w:rPr>
        <w:t>JANUARY 1</w:t>
      </w:r>
      <w:r w:rsidR="00A820F7">
        <w:rPr>
          <w:rFonts w:ascii="Courier New" w:hAnsi="Courier New" w:cs="Courier New"/>
          <w:b/>
          <w:sz w:val="24"/>
          <w:szCs w:val="24"/>
          <w:u w:val="single"/>
        </w:rPr>
        <w:t>7</w:t>
      </w:r>
      <w:r w:rsidR="003645C4">
        <w:rPr>
          <w:rFonts w:ascii="Courier New" w:hAnsi="Courier New" w:cs="Courier New"/>
          <w:b/>
          <w:sz w:val="24"/>
          <w:szCs w:val="24"/>
          <w:u w:val="single"/>
        </w:rPr>
        <w:t xml:space="preserve">, </w:t>
      </w:r>
      <w:proofErr w:type="gramStart"/>
      <w:r w:rsidR="003645C4">
        <w:rPr>
          <w:rFonts w:ascii="Courier New" w:hAnsi="Courier New" w:cs="Courier New"/>
          <w:b/>
          <w:sz w:val="24"/>
          <w:szCs w:val="24"/>
          <w:u w:val="single"/>
        </w:rPr>
        <w:t>2023</w:t>
      </w:r>
      <w:proofErr w:type="gramEnd"/>
      <w:r w:rsidR="0001791F">
        <w:rPr>
          <w:rFonts w:ascii="Courier New" w:hAnsi="Courier New" w:cs="Courier New"/>
          <w:b/>
          <w:sz w:val="24"/>
          <w:szCs w:val="24"/>
          <w:u w:val="single"/>
        </w:rPr>
        <w:t xml:space="preserve"> AND </w:t>
      </w:r>
      <w:r w:rsidR="00A820F7">
        <w:rPr>
          <w:rFonts w:ascii="Courier New" w:hAnsi="Courier New" w:cs="Courier New"/>
          <w:b/>
          <w:sz w:val="24"/>
          <w:szCs w:val="24"/>
          <w:u w:val="single"/>
        </w:rPr>
        <w:t>JANUARY, 2023</w:t>
      </w:r>
      <w:r w:rsidR="0001791F">
        <w:rPr>
          <w:rFonts w:ascii="Courier New" w:hAnsi="Courier New" w:cs="Courier New"/>
          <w:b/>
          <w:sz w:val="24"/>
          <w:szCs w:val="24"/>
          <w:u w:val="single"/>
        </w:rPr>
        <w:t xml:space="preserve"> VOUCHERS</w:t>
      </w:r>
      <w:r w:rsidRPr="00200A53">
        <w:rPr>
          <w:rFonts w:ascii="Courier New" w:hAnsi="Courier New" w:cs="Courier New"/>
          <w:b/>
          <w:sz w:val="24"/>
          <w:szCs w:val="24"/>
          <w:u w:val="single"/>
        </w:rPr>
        <w:t>.</w:t>
      </w:r>
    </w:p>
    <w:p w14:paraId="5DC327CB" w14:textId="305625C4" w:rsidR="0051313A" w:rsidRDefault="0051313A" w:rsidP="0051313A">
      <w:pPr>
        <w:rPr>
          <w:rFonts w:ascii="Courier New" w:hAnsi="Courier New" w:cs="Courier New"/>
          <w:bCs/>
          <w:sz w:val="24"/>
          <w:szCs w:val="24"/>
        </w:rPr>
      </w:pPr>
      <w:r>
        <w:rPr>
          <w:rFonts w:ascii="Courier New" w:hAnsi="Courier New" w:cs="Courier New"/>
          <w:bCs/>
          <w:sz w:val="24"/>
          <w:szCs w:val="24"/>
        </w:rPr>
        <w:t xml:space="preserve">Council Member </w:t>
      </w:r>
      <w:r w:rsidR="00C41783">
        <w:rPr>
          <w:rFonts w:ascii="Courier New" w:hAnsi="Courier New" w:cs="Courier New"/>
          <w:bCs/>
          <w:sz w:val="24"/>
          <w:szCs w:val="24"/>
        </w:rPr>
        <w:t>Michael Weatherman</w:t>
      </w:r>
      <w:r w:rsidR="0001791F">
        <w:rPr>
          <w:rFonts w:ascii="Courier New" w:hAnsi="Courier New" w:cs="Courier New"/>
          <w:bCs/>
          <w:sz w:val="24"/>
          <w:szCs w:val="24"/>
        </w:rPr>
        <w:t xml:space="preserve"> </w:t>
      </w:r>
      <w:r>
        <w:rPr>
          <w:rFonts w:ascii="Courier New" w:hAnsi="Courier New" w:cs="Courier New"/>
          <w:bCs/>
          <w:sz w:val="24"/>
          <w:szCs w:val="24"/>
        </w:rPr>
        <w:t xml:space="preserve">made a motion to approve the Consent Agenda.  Council Member </w:t>
      </w:r>
      <w:r w:rsidR="003645C4">
        <w:rPr>
          <w:rFonts w:ascii="Courier New" w:hAnsi="Courier New" w:cs="Courier New"/>
          <w:bCs/>
          <w:sz w:val="24"/>
          <w:szCs w:val="24"/>
        </w:rPr>
        <w:t>John Ridlington</w:t>
      </w:r>
      <w:r>
        <w:rPr>
          <w:rFonts w:ascii="Courier New" w:hAnsi="Courier New" w:cs="Courier New"/>
          <w:bCs/>
          <w:sz w:val="24"/>
          <w:szCs w:val="24"/>
        </w:rPr>
        <w:t xml:space="preserve"> seconded the motion.  Motion carried by all.  </w:t>
      </w:r>
      <w:r>
        <w:rPr>
          <w:rFonts w:ascii="Courier New" w:hAnsi="Courier New" w:cs="Courier New"/>
          <w:sz w:val="24"/>
          <w:szCs w:val="24"/>
        </w:rPr>
        <w:t xml:space="preserve">Council Member Dale Drake -yes, Council Member John Ridlington – yes, Council Member Chris </w:t>
      </w:r>
      <w:proofErr w:type="spellStart"/>
      <w:r>
        <w:rPr>
          <w:rFonts w:ascii="Courier New" w:hAnsi="Courier New" w:cs="Courier New"/>
          <w:sz w:val="24"/>
          <w:szCs w:val="24"/>
        </w:rPr>
        <w:t>Shurrum</w:t>
      </w:r>
      <w:proofErr w:type="spellEnd"/>
      <w:r>
        <w:rPr>
          <w:rFonts w:ascii="Courier New" w:hAnsi="Courier New" w:cs="Courier New"/>
          <w:sz w:val="24"/>
          <w:szCs w:val="24"/>
        </w:rPr>
        <w:t xml:space="preserve"> -yes, Michael Weatherman – yes and Council Member Wayne Wardlow – yes.</w:t>
      </w:r>
    </w:p>
    <w:p w14:paraId="22DA820C" w14:textId="77777777" w:rsidR="0051313A" w:rsidRDefault="0051313A" w:rsidP="0051313A">
      <w:pPr>
        <w:jc w:val="center"/>
        <w:rPr>
          <w:rFonts w:ascii="Courier New" w:hAnsi="Courier New" w:cs="Courier New"/>
          <w:b/>
          <w:sz w:val="24"/>
          <w:szCs w:val="24"/>
          <w:u w:val="single"/>
        </w:rPr>
      </w:pPr>
      <w:r w:rsidRPr="00B67051">
        <w:rPr>
          <w:rFonts w:ascii="Courier New" w:hAnsi="Courier New" w:cs="Courier New"/>
          <w:b/>
          <w:sz w:val="24"/>
          <w:szCs w:val="24"/>
          <w:u w:val="single"/>
        </w:rPr>
        <w:t>STAFF REPORTS</w:t>
      </w:r>
    </w:p>
    <w:p w14:paraId="4326F40F" w14:textId="75E2471D" w:rsidR="003645C4" w:rsidRPr="000E40AF" w:rsidRDefault="000E40AF" w:rsidP="00C41783">
      <w:pPr>
        <w:rPr>
          <w:rFonts w:ascii="Courier New" w:hAnsi="Courier New" w:cs="Courier New"/>
          <w:b/>
          <w:sz w:val="24"/>
          <w:szCs w:val="24"/>
          <w:u w:val="single"/>
        </w:rPr>
      </w:pPr>
      <w:r w:rsidRPr="000E40AF">
        <w:rPr>
          <w:rFonts w:ascii="Courier New" w:hAnsi="Courier New" w:cs="Courier New"/>
          <w:b/>
          <w:sz w:val="24"/>
          <w:szCs w:val="24"/>
          <w:u w:val="single"/>
        </w:rPr>
        <w:t>FIRE DEPARTMENT</w:t>
      </w:r>
    </w:p>
    <w:p w14:paraId="04CF10DC" w14:textId="20C3D37D" w:rsidR="000E40AF" w:rsidRDefault="000E40AF" w:rsidP="00C41783">
      <w:pPr>
        <w:rPr>
          <w:rFonts w:ascii="Courier New" w:hAnsi="Courier New" w:cs="Courier New"/>
          <w:bCs/>
          <w:sz w:val="24"/>
          <w:szCs w:val="24"/>
        </w:rPr>
      </w:pPr>
      <w:r>
        <w:rPr>
          <w:rFonts w:ascii="Courier New" w:hAnsi="Courier New" w:cs="Courier New"/>
          <w:bCs/>
          <w:sz w:val="24"/>
          <w:szCs w:val="24"/>
        </w:rPr>
        <w:t>Fire Chief Phil Adams reported they had r fire calls, one a structure fire and one a false alarm.  Chief Adams reminded everyone of the Fireman’s Banquet on February 25</w:t>
      </w:r>
      <w:r w:rsidRPr="000E40AF">
        <w:rPr>
          <w:rFonts w:ascii="Courier New" w:hAnsi="Courier New" w:cs="Courier New"/>
          <w:bCs/>
          <w:sz w:val="24"/>
          <w:szCs w:val="24"/>
          <w:vertAlign w:val="superscript"/>
        </w:rPr>
        <w:t>th</w:t>
      </w:r>
      <w:r>
        <w:rPr>
          <w:rFonts w:ascii="Courier New" w:hAnsi="Courier New" w:cs="Courier New"/>
          <w:bCs/>
          <w:sz w:val="24"/>
          <w:szCs w:val="24"/>
        </w:rPr>
        <w:t xml:space="preserve"> at TJ’s.</w:t>
      </w:r>
    </w:p>
    <w:p w14:paraId="139516A3" w14:textId="2B553911" w:rsidR="000E40AF" w:rsidRPr="000E40AF" w:rsidRDefault="000E40AF" w:rsidP="00C41783">
      <w:pPr>
        <w:rPr>
          <w:rFonts w:ascii="Courier New" w:hAnsi="Courier New" w:cs="Courier New"/>
          <w:b/>
          <w:sz w:val="24"/>
          <w:szCs w:val="24"/>
          <w:u w:val="single"/>
        </w:rPr>
      </w:pPr>
      <w:r w:rsidRPr="000E40AF">
        <w:rPr>
          <w:rFonts w:ascii="Courier New" w:hAnsi="Courier New" w:cs="Courier New"/>
          <w:b/>
          <w:sz w:val="24"/>
          <w:szCs w:val="24"/>
          <w:u w:val="single"/>
        </w:rPr>
        <w:t>POLICE DEPARTMENT</w:t>
      </w:r>
    </w:p>
    <w:p w14:paraId="7F7B182A" w14:textId="320A413E" w:rsidR="000E40AF" w:rsidRDefault="000E40AF" w:rsidP="00C41783">
      <w:pPr>
        <w:rPr>
          <w:rFonts w:ascii="Courier New" w:hAnsi="Courier New" w:cs="Courier New"/>
          <w:bCs/>
          <w:sz w:val="24"/>
          <w:szCs w:val="24"/>
        </w:rPr>
      </w:pPr>
      <w:r>
        <w:rPr>
          <w:rFonts w:ascii="Courier New" w:hAnsi="Courier New" w:cs="Courier New"/>
          <w:bCs/>
          <w:sz w:val="24"/>
          <w:szCs w:val="24"/>
        </w:rPr>
        <w:t xml:space="preserve">Police Chief Michael Gettys </w:t>
      </w:r>
      <w:r w:rsidR="00E44FB9">
        <w:rPr>
          <w:rFonts w:ascii="Courier New" w:hAnsi="Courier New" w:cs="Courier New"/>
          <w:bCs/>
          <w:sz w:val="24"/>
          <w:szCs w:val="24"/>
        </w:rPr>
        <w:t xml:space="preserve">stated the department will be attending a training on how to recognize impaired driving from substances.  </w:t>
      </w:r>
    </w:p>
    <w:p w14:paraId="550CDDD5" w14:textId="621DC483" w:rsidR="00E44FB9" w:rsidRDefault="00E44FB9" w:rsidP="00C41783">
      <w:pPr>
        <w:rPr>
          <w:rFonts w:ascii="Courier New" w:hAnsi="Courier New" w:cs="Courier New"/>
          <w:bCs/>
          <w:sz w:val="24"/>
          <w:szCs w:val="24"/>
        </w:rPr>
      </w:pPr>
      <w:r>
        <w:rPr>
          <w:rFonts w:ascii="Courier New" w:hAnsi="Courier New" w:cs="Courier New"/>
          <w:bCs/>
          <w:sz w:val="24"/>
          <w:szCs w:val="24"/>
        </w:rPr>
        <w:t>Police Chief Michael Gettys stated the new police vehicle has arrived.  It is a Chevrolet Tahoe.  He stated he is working with MRSC to order the equipment through a bidding process.</w:t>
      </w:r>
    </w:p>
    <w:p w14:paraId="2B08B919" w14:textId="4735D82B" w:rsidR="00E44FB9" w:rsidRDefault="00E44FB9" w:rsidP="00C41783">
      <w:pPr>
        <w:rPr>
          <w:rFonts w:ascii="Courier New" w:hAnsi="Courier New" w:cs="Courier New"/>
          <w:bCs/>
          <w:sz w:val="24"/>
          <w:szCs w:val="24"/>
        </w:rPr>
      </w:pPr>
      <w:r>
        <w:rPr>
          <w:rFonts w:ascii="Courier New" w:hAnsi="Courier New" w:cs="Courier New"/>
          <w:bCs/>
          <w:sz w:val="24"/>
          <w:szCs w:val="24"/>
        </w:rPr>
        <w:t>Police Chief Gettys stated he worked with Focus on Evidence last week and they completely cleaned and organized the evidence room.  A lot of old evidence was disposed of.  He stated the next step is to reconcile the digital database.</w:t>
      </w:r>
    </w:p>
    <w:p w14:paraId="622B4D89" w14:textId="77777777" w:rsidR="008E3A62" w:rsidRDefault="008E3A62" w:rsidP="00C41783">
      <w:pPr>
        <w:rPr>
          <w:rFonts w:ascii="Courier New" w:hAnsi="Courier New" w:cs="Courier New"/>
          <w:b/>
          <w:sz w:val="24"/>
          <w:szCs w:val="24"/>
          <w:u w:val="single"/>
        </w:rPr>
      </w:pPr>
    </w:p>
    <w:p w14:paraId="77B2C09C" w14:textId="7627711D" w:rsidR="00E44FB9" w:rsidRDefault="00E44FB9" w:rsidP="00C41783">
      <w:pPr>
        <w:rPr>
          <w:rFonts w:ascii="Courier New" w:hAnsi="Courier New" w:cs="Courier New"/>
          <w:b/>
          <w:sz w:val="24"/>
          <w:szCs w:val="24"/>
          <w:u w:val="single"/>
        </w:rPr>
      </w:pPr>
      <w:r w:rsidRPr="00E44FB9">
        <w:rPr>
          <w:rFonts w:ascii="Courier New" w:hAnsi="Courier New" w:cs="Courier New"/>
          <w:b/>
          <w:sz w:val="24"/>
          <w:szCs w:val="24"/>
          <w:u w:val="single"/>
        </w:rPr>
        <w:lastRenderedPageBreak/>
        <w:t>KETTLE FALLS LIBRARY</w:t>
      </w:r>
    </w:p>
    <w:p w14:paraId="3C6BF48D" w14:textId="0F63D744" w:rsidR="00E44FB9" w:rsidRDefault="00375BE8" w:rsidP="00C41783">
      <w:pPr>
        <w:rPr>
          <w:rFonts w:ascii="Courier New" w:hAnsi="Courier New" w:cs="Courier New"/>
          <w:bCs/>
          <w:sz w:val="24"/>
          <w:szCs w:val="24"/>
        </w:rPr>
      </w:pPr>
      <w:r>
        <w:rPr>
          <w:rFonts w:ascii="Courier New" w:hAnsi="Courier New" w:cs="Courier New"/>
          <w:bCs/>
          <w:sz w:val="24"/>
          <w:szCs w:val="24"/>
        </w:rPr>
        <w:t xml:space="preserve">Library Manager Katy Pike stated the library would be hosting a winter music night with a violin concert.  They would be holding a </w:t>
      </w:r>
      <w:proofErr w:type="gramStart"/>
      <w:r>
        <w:rPr>
          <w:rFonts w:ascii="Courier New" w:hAnsi="Courier New" w:cs="Courier New"/>
          <w:bCs/>
          <w:sz w:val="24"/>
          <w:szCs w:val="24"/>
        </w:rPr>
        <w:t>Break Out</w:t>
      </w:r>
      <w:proofErr w:type="gramEnd"/>
      <w:r>
        <w:rPr>
          <w:rFonts w:ascii="Courier New" w:hAnsi="Courier New" w:cs="Courier New"/>
          <w:bCs/>
          <w:sz w:val="24"/>
          <w:szCs w:val="24"/>
        </w:rPr>
        <w:t xml:space="preserve"> Box evening which is similar to an escape room.  After hours the Park Service will be hosting an evening with telescopes to discover the constellations.  </w:t>
      </w:r>
    </w:p>
    <w:p w14:paraId="044604E1" w14:textId="3812C8DE" w:rsidR="00375BE8" w:rsidRDefault="00375BE8" w:rsidP="00C41783">
      <w:pPr>
        <w:rPr>
          <w:rFonts w:ascii="Courier New" w:hAnsi="Courier New" w:cs="Courier New"/>
          <w:bCs/>
          <w:sz w:val="24"/>
          <w:szCs w:val="24"/>
        </w:rPr>
      </w:pPr>
      <w:r>
        <w:rPr>
          <w:rFonts w:ascii="Courier New" w:hAnsi="Courier New" w:cs="Courier New"/>
          <w:bCs/>
          <w:sz w:val="24"/>
          <w:szCs w:val="24"/>
        </w:rPr>
        <w:t xml:space="preserve">Library manager Katy Pike stated in </w:t>
      </w:r>
      <w:proofErr w:type="gramStart"/>
      <w:r>
        <w:rPr>
          <w:rFonts w:ascii="Courier New" w:hAnsi="Courier New" w:cs="Courier New"/>
          <w:bCs/>
          <w:sz w:val="24"/>
          <w:szCs w:val="24"/>
        </w:rPr>
        <w:t>March,</w:t>
      </w:r>
      <w:proofErr w:type="gramEnd"/>
      <w:r>
        <w:rPr>
          <w:rFonts w:ascii="Courier New" w:hAnsi="Courier New" w:cs="Courier New"/>
          <w:bCs/>
          <w:sz w:val="24"/>
          <w:szCs w:val="24"/>
        </w:rPr>
        <w:t xml:space="preserve"> 2023 the library will a 3d printer on site and March is </w:t>
      </w:r>
      <w:r w:rsidR="00E62839">
        <w:rPr>
          <w:rFonts w:ascii="Courier New" w:hAnsi="Courier New" w:cs="Courier New"/>
          <w:bCs/>
          <w:sz w:val="24"/>
          <w:szCs w:val="24"/>
        </w:rPr>
        <w:t xml:space="preserve">author </w:t>
      </w:r>
      <w:proofErr w:type="spellStart"/>
      <w:r w:rsidR="00E62839">
        <w:rPr>
          <w:rFonts w:ascii="Courier New" w:hAnsi="Courier New" w:cs="Courier New"/>
          <w:bCs/>
          <w:sz w:val="24"/>
          <w:szCs w:val="24"/>
        </w:rPr>
        <w:t>Dav</w:t>
      </w:r>
      <w:proofErr w:type="spellEnd"/>
      <w:r w:rsidR="00E62839">
        <w:rPr>
          <w:rFonts w:ascii="Courier New" w:hAnsi="Courier New" w:cs="Courier New"/>
          <w:bCs/>
          <w:sz w:val="24"/>
          <w:szCs w:val="24"/>
        </w:rPr>
        <w:t xml:space="preserve"> </w:t>
      </w:r>
      <w:proofErr w:type="spellStart"/>
      <w:r w:rsidR="00E62839">
        <w:rPr>
          <w:rFonts w:ascii="Courier New" w:hAnsi="Courier New" w:cs="Courier New"/>
          <w:bCs/>
          <w:sz w:val="24"/>
          <w:szCs w:val="24"/>
        </w:rPr>
        <w:t>Pilkey</w:t>
      </w:r>
      <w:proofErr w:type="spellEnd"/>
      <w:r>
        <w:rPr>
          <w:rFonts w:ascii="Courier New" w:hAnsi="Courier New" w:cs="Courier New"/>
          <w:bCs/>
          <w:sz w:val="24"/>
          <w:szCs w:val="24"/>
        </w:rPr>
        <w:t xml:space="preserve"> month.</w:t>
      </w:r>
    </w:p>
    <w:p w14:paraId="43B0B375" w14:textId="4565D62D" w:rsidR="0003556B" w:rsidRPr="000F5562" w:rsidRDefault="0003556B" w:rsidP="00C41783">
      <w:pPr>
        <w:rPr>
          <w:rFonts w:ascii="Courier New" w:hAnsi="Courier New" w:cs="Courier New"/>
          <w:b/>
          <w:sz w:val="24"/>
          <w:szCs w:val="24"/>
          <w:u w:val="single"/>
        </w:rPr>
      </w:pPr>
      <w:r w:rsidRPr="000F5562">
        <w:rPr>
          <w:rFonts w:ascii="Courier New" w:hAnsi="Courier New" w:cs="Courier New"/>
          <w:b/>
          <w:sz w:val="24"/>
          <w:szCs w:val="24"/>
          <w:u w:val="single"/>
        </w:rPr>
        <w:t>KETTLE FALLS PLANNING</w:t>
      </w:r>
    </w:p>
    <w:p w14:paraId="6ED65C1A" w14:textId="57481A23" w:rsidR="000F5562" w:rsidRDefault="000F5562" w:rsidP="00C41783">
      <w:pPr>
        <w:rPr>
          <w:rFonts w:ascii="Courier New" w:hAnsi="Courier New" w:cs="Courier New"/>
          <w:bCs/>
          <w:sz w:val="24"/>
          <w:szCs w:val="24"/>
        </w:rPr>
      </w:pPr>
      <w:r>
        <w:rPr>
          <w:rFonts w:ascii="Courier New" w:hAnsi="Courier New" w:cs="Courier New"/>
          <w:bCs/>
          <w:sz w:val="24"/>
          <w:szCs w:val="24"/>
        </w:rPr>
        <w:t>Planning Assistant Larry Kulesza reviewed his report with City Council:</w:t>
      </w:r>
    </w:p>
    <w:p w14:paraId="3B6AD8EE" w14:textId="77777777" w:rsidR="000F5562" w:rsidRPr="00467A74" w:rsidRDefault="000F5562" w:rsidP="000F5562">
      <w:pPr>
        <w:rPr>
          <w:rFonts w:ascii="Courier New" w:hAnsi="Courier New" w:cs="Courier New"/>
          <w:bCs/>
          <w:i/>
          <w:iCs/>
          <w:sz w:val="23"/>
          <w:szCs w:val="23"/>
        </w:rPr>
      </w:pPr>
      <w:r w:rsidRPr="00467A74">
        <w:rPr>
          <w:rFonts w:ascii="Courier New" w:hAnsi="Courier New" w:cs="Courier New"/>
          <w:bCs/>
          <w:i/>
          <w:iCs/>
          <w:sz w:val="23"/>
          <w:szCs w:val="23"/>
        </w:rPr>
        <w:t xml:space="preserve">Report from Kettle Falls Planning to the City Council - 2302 February 7, 2023 </w:t>
      </w:r>
    </w:p>
    <w:p w14:paraId="041F981F" w14:textId="0D11037F" w:rsidR="000F5562" w:rsidRPr="00467A74" w:rsidRDefault="000F5562" w:rsidP="000F5562">
      <w:pPr>
        <w:rPr>
          <w:rFonts w:ascii="Courier New" w:hAnsi="Courier New" w:cs="Courier New"/>
          <w:bCs/>
          <w:i/>
          <w:iCs/>
          <w:sz w:val="23"/>
          <w:szCs w:val="23"/>
        </w:rPr>
      </w:pPr>
      <w:r w:rsidRPr="00467A74">
        <w:rPr>
          <w:rFonts w:ascii="Courier New" w:hAnsi="Courier New" w:cs="Courier New"/>
          <w:bCs/>
          <w:i/>
          <w:iCs/>
          <w:sz w:val="23"/>
          <w:szCs w:val="23"/>
        </w:rPr>
        <w:t>Matters of interest:</w:t>
      </w:r>
    </w:p>
    <w:p w14:paraId="4EFF236C" w14:textId="77777777" w:rsidR="000F5562" w:rsidRPr="00467A74" w:rsidRDefault="000F5562" w:rsidP="000F5562">
      <w:pPr>
        <w:rPr>
          <w:rFonts w:ascii="Courier New" w:hAnsi="Courier New" w:cs="Courier New"/>
          <w:bCs/>
          <w:i/>
          <w:iCs/>
          <w:sz w:val="23"/>
          <w:szCs w:val="23"/>
        </w:rPr>
      </w:pPr>
      <w:r w:rsidRPr="00467A74">
        <w:rPr>
          <w:rFonts w:ascii="Courier New" w:hAnsi="Courier New" w:cs="Courier New"/>
          <w:bCs/>
          <w:i/>
          <w:iCs/>
          <w:sz w:val="23"/>
          <w:szCs w:val="23"/>
        </w:rPr>
        <w:t>•</w:t>
      </w:r>
      <w:r w:rsidRPr="00467A74">
        <w:rPr>
          <w:rFonts w:ascii="Courier New" w:hAnsi="Courier New" w:cs="Courier New"/>
          <w:bCs/>
          <w:i/>
          <w:iCs/>
          <w:sz w:val="23"/>
          <w:szCs w:val="23"/>
        </w:rPr>
        <w:tab/>
        <w:t>The mayor and I met with Eric Johansen from Stevens County Planning on January 25th• The meeting was cordial. A summary of the items discussed is attached. The bottom line is that even though we might have support from SC Planning on any of the agenda items the final decision rests with the county commissioners.</w:t>
      </w:r>
    </w:p>
    <w:p w14:paraId="2CFEC9D1" w14:textId="77777777" w:rsidR="000F5562" w:rsidRPr="00467A74" w:rsidRDefault="000F5562" w:rsidP="000F5562">
      <w:pPr>
        <w:rPr>
          <w:rFonts w:ascii="Courier New" w:hAnsi="Courier New" w:cs="Courier New"/>
          <w:bCs/>
          <w:i/>
          <w:iCs/>
          <w:sz w:val="23"/>
          <w:szCs w:val="23"/>
        </w:rPr>
      </w:pPr>
      <w:r w:rsidRPr="00467A74">
        <w:rPr>
          <w:rFonts w:ascii="Courier New" w:hAnsi="Courier New" w:cs="Courier New"/>
          <w:bCs/>
          <w:i/>
          <w:iCs/>
          <w:sz w:val="23"/>
          <w:szCs w:val="23"/>
        </w:rPr>
        <w:t>•</w:t>
      </w:r>
      <w:r w:rsidRPr="00467A74">
        <w:rPr>
          <w:rFonts w:ascii="Courier New" w:hAnsi="Courier New" w:cs="Courier New"/>
          <w:bCs/>
          <w:i/>
          <w:iCs/>
          <w:sz w:val="23"/>
          <w:szCs w:val="23"/>
        </w:rPr>
        <w:tab/>
        <w:t xml:space="preserve">On February 6th I attended a conference call with the mayor, Raena, and Alicia to discuss a proposed land use action in the UGA regarding the sale of the Diana Hite properties on the east side of US 395 behind the True Value Hardware store. The city is involved because a </w:t>
      </w:r>
      <w:proofErr w:type="gramStart"/>
      <w:r w:rsidRPr="00467A74">
        <w:rPr>
          <w:rFonts w:ascii="Courier New" w:hAnsi="Courier New" w:cs="Courier New"/>
          <w:bCs/>
          <w:i/>
          <w:iCs/>
          <w:sz w:val="23"/>
          <w:szCs w:val="23"/>
        </w:rPr>
        <w:t>30 foot</w:t>
      </w:r>
      <w:proofErr w:type="gramEnd"/>
      <w:r w:rsidRPr="00467A74">
        <w:rPr>
          <w:rFonts w:ascii="Courier New" w:hAnsi="Courier New" w:cs="Courier New"/>
          <w:bCs/>
          <w:i/>
          <w:iCs/>
          <w:sz w:val="23"/>
          <w:szCs w:val="23"/>
        </w:rPr>
        <w:t xml:space="preserve"> strip of the properties is located within the city limits. The city is awaiting clarification of the proposed actions.</w:t>
      </w:r>
    </w:p>
    <w:p w14:paraId="459119C3" w14:textId="324A5F1B" w:rsidR="000F5562" w:rsidRPr="00467A74" w:rsidRDefault="000F5562" w:rsidP="000F5562">
      <w:pPr>
        <w:rPr>
          <w:rFonts w:ascii="Courier New" w:hAnsi="Courier New" w:cs="Courier New"/>
          <w:bCs/>
          <w:i/>
          <w:iCs/>
          <w:sz w:val="23"/>
          <w:szCs w:val="23"/>
        </w:rPr>
      </w:pPr>
      <w:r w:rsidRPr="00467A74">
        <w:rPr>
          <w:rFonts w:ascii="Courier New" w:hAnsi="Courier New" w:cs="Courier New"/>
          <w:bCs/>
          <w:i/>
          <w:iCs/>
          <w:sz w:val="23"/>
          <w:szCs w:val="23"/>
        </w:rPr>
        <w:t>•</w:t>
      </w:r>
      <w:r w:rsidRPr="00467A74">
        <w:rPr>
          <w:rFonts w:ascii="Courier New" w:hAnsi="Courier New" w:cs="Courier New"/>
          <w:bCs/>
          <w:i/>
          <w:iCs/>
          <w:sz w:val="23"/>
          <w:szCs w:val="23"/>
        </w:rPr>
        <w:tab/>
        <w:t xml:space="preserve">On February 6th I attended the Colville Planning Commission meeting in hopes of finding out if there was any interest in joining forces to pursue joint planning in the UGA's and/or establishing joint planning areas outside of the UGA. I was surprised to find there was no sign in sheet or agenda available. The meeting was adjourned without anyone asking me who I was or what my business might be. From a brief conversation after the meeting, I surmised there was not much interest in either of the two topics I came to discuss. </w:t>
      </w:r>
    </w:p>
    <w:p w14:paraId="6A2F5C95" w14:textId="77777777" w:rsidR="008E3A62" w:rsidRPr="00467A74" w:rsidRDefault="008E3A62" w:rsidP="000F5562">
      <w:pPr>
        <w:rPr>
          <w:rFonts w:ascii="Courier New" w:hAnsi="Courier New" w:cs="Courier New"/>
          <w:bCs/>
          <w:i/>
          <w:iCs/>
          <w:sz w:val="23"/>
          <w:szCs w:val="23"/>
        </w:rPr>
      </w:pPr>
    </w:p>
    <w:p w14:paraId="6A962893" w14:textId="77777777" w:rsidR="000F5562" w:rsidRPr="00467A74" w:rsidRDefault="000F5562" w:rsidP="000F5562">
      <w:pPr>
        <w:rPr>
          <w:rFonts w:ascii="Courier New" w:hAnsi="Courier New" w:cs="Courier New"/>
          <w:bCs/>
          <w:i/>
          <w:iCs/>
          <w:sz w:val="23"/>
          <w:szCs w:val="23"/>
        </w:rPr>
      </w:pPr>
      <w:r w:rsidRPr="00467A74">
        <w:rPr>
          <w:rFonts w:ascii="Courier New" w:hAnsi="Courier New" w:cs="Courier New"/>
          <w:bCs/>
          <w:i/>
          <w:iCs/>
          <w:sz w:val="23"/>
          <w:szCs w:val="23"/>
        </w:rPr>
        <w:t>•</w:t>
      </w:r>
      <w:r w:rsidRPr="00467A74">
        <w:rPr>
          <w:rFonts w:ascii="Courier New" w:hAnsi="Courier New" w:cs="Courier New"/>
          <w:bCs/>
          <w:i/>
          <w:iCs/>
          <w:sz w:val="23"/>
          <w:szCs w:val="23"/>
        </w:rPr>
        <w:tab/>
        <w:t xml:space="preserve">Mr. Gettys picked up a building permit application and expressed interest in constructing a church on his lot along the </w:t>
      </w:r>
      <w:r w:rsidRPr="00467A74">
        <w:rPr>
          <w:rFonts w:ascii="Courier New" w:hAnsi="Courier New" w:cs="Courier New"/>
          <w:bCs/>
          <w:i/>
          <w:iCs/>
          <w:sz w:val="23"/>
          <w:szCs w:val="23"/>
        </w:rPr>
        <w:lastRenderedPageBreak/>
        <w:t>highway that is part of the True Binding Site Plan. Staff is researching correct procedure.</w:t>
      </w:r>
    </w:p>
    <w:p w14:paraId="1D9F8E55" w14:textId="77777777" w:rsidR="000F5562" w:rsidRPr="00467A74" w:rsidRDefault="000F5562" w:rsidP="000F5562">
      <w:pPr>
        <w:rPr>
          <w:rFonts w:ascii="Courier New" w:hAnsi="Courier New" w:cs="Courier New"/>
          <w:bCs/>
          <w:i/>
          <w:iCs/>
          <w:sz w:val="23"/>
          <w:szCs w:val="23"/>
        </w:rPr>
      </w:pPr>
      <w:r w:rsidRPr="00467A74">
        <w:rPr>
          <w:rFonts w:ascii="Courier New" w:hAnsi="Courier New" w:cs="Courier New"/>
          <w:bCs/>
          <w:i/>
          <w:iCs/>
          <w:sz w:val="23"/>
          <w:szCs w:val="23"/>
        </w:rPr>
        <w:t>•</w:t>
      </w:r>
      <w:r w:rsidRPr="00467A74">
        <w:rPr>
          <w:rFonts w:ascii="Courier New" w:hAnsi="Courier New" w:cs="Courier New"/>
          <w:bCs/>
          <w:i/>
          <w:iCs/>
          <w:sz w:val="23"/>
          <w:szCs w:val="23"/>
        </w:rPr>
        <w:tab/>
        <w:t>Alicia is coming to a planning staff meeting scheduled for Monday, February 13th• The PC meeting will be later that evening.</w:t>
      </w:r>
    </w:p>
    <w:p w14:paraId="799E0A93" w14:textId="3E19B46F" w:rsidR="000F5562" w:rsidRPr="00467A74" w:rsidRDefault="000F5562" w:rsidP="000F5562">
      <w:pPr>
        <w:rPr>
          <w:rFonts w:ascii="Courier New" w:hAnsi="Courier New" w:cs="Courier New"/>
          <w:bCs/>
          <w:i/>
          <w:iCs/>
          <w:sz w:val="23"/>
          <w:szCs w:val="23"/>
        </w:rPr>
      </w:pPr>
      <w:r w:rsidRPr="00467A74">
        <w:rPr>
          <w:rFonts w:ascii="Courier New" w:hAnsi="Courier New" w:cs="Courier New"/>
          <w:bCs/>
          <w:i/>
          <w:iCs/>
          <w:sz w:val="23"/>
          <w:szCs w:val="23"/>
        </w:rPr>
        <w:t>•</w:t>
      </w:r>
      <w:r w:rsidRPr="00467A74">
        <w:rPr>
          <w:rFonts w:ascii="Courier New" w:hAnsi="Courier New" w:cs="Courier New"/>
          <w:bCs/>
          <w:i/>
          <w:iCs/>
          <w:sz w:val="23"/>
          <w:szCs w:val="23"/>
        </w:rPr>
        <w:tab/>
        <w:t>The Kettle Falls Water Rate Study kickoff meeting is scheduled for Friday, February 17th• This meeting is to go over information needs and preview the rate model.</w:t>
      </w:r>
    </w:p>
    <w:p w14:paraId="7B2BCE2D" w14:textId="738027D5" w:rsidR="000F5562" w:rsidRPr="00467A74" w:rsidRDefault="000F5562" w:rsidP="000F5562">
      <w:pPr>
        <w:rPr>
          <w:rFonts w:ascii="Courier New" w:hAnsi="Courier New" w:cs="Courier New"/>
          <w:bCs/>
          <w:i/>
          <w:iCs/>
          <w:sz w:val="23"/>
          <w:szCs w:val="23"/>
        </w:rPr>
      </w:pPr>
      <w:r w:rsidRPr="00467A74">
        <w:rPr>
          <w:rFonts w:ascii="Courier New" w:hAnsi="Courier New" w:cs="Courier New"/>
          <w:bCs/>
          <w:i/>
          <w:iCs/>
          <w:sz w:val="23"/>
          <w:szCs w:val="23"/>
        </w:rPr>
        <w:t>Larry Kulesza, Contract Planning Assistant</w:t>
      </w:r>
    </w:p>
    <w:p w14:paraId="16851EAD" w14:textId="3D9CE193" w:rsidR="000F5562" w:rsidRPr="00467A74" w:rsidRDefault="000F5562" w:rsidP="000F5562">
      <w:pPr>
        <w:rPr>
          <w:rFonts w:ascii="Courier New" w:hAnsi="Courier New" w:cs="Courier New"/>
          <w:bCs/>
          <w:i/>
          <w:iCs/>
          <w:sz w:val="23"/>
          <w:szCs w:val="23"/>
        </w:rPr>
      </w:pPr>
    </w:p>
    <w:p w14:paraId="46869074" w14:textId="65BB9E9B" w:rsidR="00AB5D76" w:rsidRPr="00467A74" w:rsidRDefault="00AB5D76" w:rsidP="000F5562">
      <w:pPr>
        <w:rPr>
          <w:rFonts w:ascii="Courier New" w:hAnsi="Courier New" w:cs="Courier New"/>
          <w:bCs/>
          <w:i/>
          <w:iCs/>
          <w:sz w:val="23"/>
          <w:szCs w:val="23"/>
        </w:rPr>
      </w:pPr>
      <w:r w:rsidRPr="00467A74">
        <w:rPr>
          <w:rFonts w:ascii="Courier New" w:hAnsi="Courier New" w:cs="Courier New"/>
          <w:bCs/>
          <w:i/>
          <w:iCs/>
          <w:sz w:val="23"/>
          <w:szCs w:val="23"/>
        </w:rPr>
        <w:t xml:space="preserve">Kettle Falls - Stevens County Planning Meeting </w:t>
      </w:r>
      <w:r w:rsidR="00120BD3" w:rsidRPr="00467A74">
        <w:rPr>
          <w:rFonts w:ascii="Courier New" w:hAnsi="Courier New" w:cs="Courier New"/>
          <w:bCs/>
          <w:i/>
          <w:iCs/>
          <w:sz w:val="23"/>
          <w:szCs w:val="23"/>
        </w:rPr>
        <w:br/>
      </w:r>
      <w:r w:rsidRPr="00467A74">
        <w:rPr>
          <w:rFonts w:ascii="Courier New" w:hAnsi="Courier New" w:cs="Courier New"/>
          <w:bCs/>
          <w:i/>
          <w:iCs/>
          <w:sz w:val="23"/>
          <w:szCs w:val="23"/>
        </w:rPr>
        <w:t>January 25, 2023 - Report Addendum</w:t>
      </w:r>
    </w:p>
    <w:p w14:paraId="0EFD717A" w14:textId="1BF1E940" w:rsidR="00AB5D76" w:rsidRPr="00467A74" w:rsidRDefault="00120BD3" w:rsidP="00AB5D76">
      <w:pPr>
        <w:rPr>
          <w:rFonts w:ascii="Courier New" w:hAnsi="Courier New" w:cs="Courier New"/>
          <w:bCs/>
          <w:i/>
          <w:iCs/>
          <w:sz w:val="23"/>
          <w:szCs w:val="23"/>
        </w:rPr>
      </w:pPr>
      <w:r w:rsidRPr="00467A74">
        <w:rPr>
          <w:rFonts w:ascii="Courier New" w:hAnsi="Courier New" w:cs="Courier New"/>
          <w:bCs/>
          <w:i/>
          <w:iCs/>
          <w:color w:val="00B0F0"/>
          <w:sz w:val="23"/>
          <w:szCs w:val="23"/>
        </w:rPr>
        <w:t>M</w:t>
      </w:r>
      <w:r w:rsidR="00AB5D76" w:rsidRPr="00467A74">
        <w:rPr>
          <w:rFonts w:ascii="Courier New" w:hAnsi="Courier New" w:cs="Courier New"/>
          <w:bCs/>
          <w:i/>
          <w:iCs/>
          <w:color w:val="00B0F0"/>
          <w:sz w:val="23"/>
          <w:szCs w:val="23"/>
        </w:rPr>
        <w:t xml:space="preserve">eeting discussion in blue. </w:t>
      </w:r>
      <w:r w:rsidRPr="00467A74">
        <w:rPr>
          <w:rFonts w:ascii="Courier New" w:hAnsi="Courier New" w:cs="Courier New"/>
          <w:bCs/>
          <w:i/>
          <w:iCs/>
          <w:sz w:val="23"/>
          <w:szCs w:val="23"/>
        </w:rPr>
        <w:br/>
      </w:r>
      <w:r w:rsidR="00AB5D76" w:rsidRPr="00467A74">
        <w:rPr>
          <w:rFonts w:ascii="Courier New" w:hAnsi="Courier New" w:cs="Courier New"/>
          <w:bCs/>
          <w:i/>
          <w:iCs/>
          <w:sz w:val="23"/>
          <w:szCs w:val="23"/>
        </w:rPr>
        <w:t xml:space="preserve">Item for discussion: </w:t>
      </w:r>
    </w:p>
    <w:p w14:paraId="46D5E59E" w14:textId="40A5F9EF" w:rsidR="00AB5D76" w:rsidRPr="00467A74" w:rsidRDefault="00AB5D76" w:rsidP="00AB5D76">
      <w:pPr>
        <w:rPr>
          <w:rFonts w:ascii="Courier New" w:hAnsi="Courier New" w:cs="Courier New"/>
          <w:bCs/>
          <w:i/>
          <w:iCs/>
          <w:sz w:val="23"/>
          <w:szCs w:val="23"/>
        </w:rPr>
      </w:pPr>
      <w:r w:rsidRPr="00467A74">
        <w:rPr>
          <w:rFonts w:ascii="Courier New" w:hAnsi="Courier New" w:cs="Courier New"/>
          <w:bCs/>
          <w:i/>
          <w:iCs/>
          <w:sz w:val="23"/>
          <w:szCs w:val="23"/>
        </w:rPr>
        <w:t>UGA Modification Process</w:t>
      </w:r>
    </w:p>
    <w:p w14:paraId="395E1187" w14:textId="77777777" w:rsidR="00AB5D76" w:rsidRPr="00467A74" w:rsidRDefault="00AB5D76" w:rsidP="00AB5D76">
      <w:pPr>
        <w:rPr>
          <w:rFonts w:ascii="Courier New" w:hAnsi="Courier New" w:cs="Courier New"/>
          <w:bCs/>
          <w:i/>
          <w:iCs/>
          <w:sz w:val="23"/>
          <w:szCs w:val="23"/>
        </w:rPr>
      </w:pPr>
      <w:r w:rsidRPr="00467A74">
        <w:rPr>
          <w:rFonts w:ascii="Courier New" w:hAnsi="Courier New" w:cs="Courier New"/>
          <w:bCs/>
          <w:i/>
          <w:iCs/>
          <w:sz w:val="23"/>
          <w:szCs w:val="23"/>
        </w:rPr>
        <w:t>•</w:t>
      </w:r>
      <w:r w:rsidRPr="00467A74">
        <w:rPr>
          <w:rFonts w:ascii="Courier New" w:hAnsi="Courier New" w:cs="Courier New"/>
          <w:bCs/>
          <w:i/>
          <w:iCs/>
          <w:sz w:val="23"/>
          <w:szCs w:val="23"/>
        </w:rPr>
        <w:tab/>
        <w:t xml:space="preserve">East - </w:t>
      </w:r>
      <w:proofErr w:type="spellStart"/>
      <w:r w:rsidRPr="00467A74">
        <w:rPr>
          <w:rFonts w:ascii="Courier New" w:hAnsi="Courier New" w:cs="Courier New"/>
          <w:bCs/>
          <w:i/>
          <w:iCs/>
          <w:sz w:val="23"/>
          <w:szCs w:val="23"/>
        </w:rPr>
        <w:t>Jennan</w:t>
      </w:r>
      <w:proofErr w:type="spellEnd"/>
      <w:r w:rsidRPr="00467A74">
        <w:rPr>
          <w:rFonts w:ascii="Courier New" w:hAnsi="Courier New" w:cs="Courier New"/>
          <w:bCs/>
          <w:i/>
          <w:iCs/>
          <w:sz w:val="23"/>
          <w:szCs w:val="23"/>
        </w:rPr>
        <w:t xml:space="preserve"> </w:t>
      </w:r>
    </w:p>
    <w:p w14:paraId="68D34CD2" w14:textId="77777777" w:rsidR="00AB5D76" w:rsidRPr="00467A74" w:rsidRDefault="00AB5D76" w:rsidP="00AB5D76">
      <w:pPr>
        <w:rPr>
          <w:rFonts w:ascii="Courier New" w:hAnsi="Courier New" w:cs="Courier New"/>
          <w:bCs/>
          <w:i/>
          <w:iCs/>
          <w:sz w:val="23"/>
          <w:szCs w:val="23"/>
        </w:rPr>
      </w:pPr>
      <w:r w:rsidRPr="00467A74">
        <w:rPr>
          <w:rFonts w:ascii="Courier New" w:hAnsi="Courier New" w:cs="Courier New"/>
          <w:bCs/>
          <w:i/>
          <w:iCs/>
          <w:sz w:val="23"/>
          <w:szCs w:val="23"/>
        </w:rPr>
        <w:t>•</w:t>
      </w:r>
      <w:r w:rsidRPr="00467A74">
        <w:rPr>
          <w:rFonts w:ascii="Courier New" w:hAnsi="Courier New" w:cs="Courier New"/>
          <w:bCs/>
          <w:i/>
          <w:iCs/>
          <w:sz w:val="23"/>
          <w:szCs w:val="23"/>
        </w:rPr>
        <w:tab/>
        <w:t xml:space="preserve">West - </w:t>
      </w:r>
      <w:proofErr w:type="spellStart"/>
      <w:r w:rsidRPr="00467A74">
        <w:rPr>
          <w:rFonts w:ascii="Courier New" w:hAnsi="Courier New" w:cs="Courier New"/>
          <w:bCs/>
          <w:i/>
          <w:iCs/>
          <w:sz w:val="23"/>
          <w:szCs w:val="23"/>
        </w:rPr>
        <w:t>Dotts</w:t>
      </w:r>
      <w:proofErr w:type="spellEnd"/>
      <w:r w:rsidRPr="00467A74">
        <w:rPr>
          <w:rFonts w:ascii="Courier New" w:hAnsi="Courier New" w:cs="Courier New"/>
          <w:bCs/>
          <w:i/>
          <w:iCs/>
          <w:sz w:val="23"/>
          <w:szCs w:val="23"/>
        </w:rPr>
        <w:t>, potential</w:t>
      </w:r>
    </w:p>
    <w:p w14:paraId="3A7225F5" w14:textId="111D855C" w:rsidR="00AB5D76" w:rsidRPr="00467A74" w:rsidRDefault="00AB5D76" w:rsidP="00AB5D76">
      <w:pPr>
        <w:rPr>
          <w:rFonts w:ascii="Courier New" w:hAnsi="Courier New" w:cs="Courier New"/>
          <w:bCs/>
          <w:i/>
          <w:iCs/>
          <w:sz w:val="23"/>
          <w:szCs w:val="23"/>
        </w:rPr>
      </w:pPr>
      <w:r w:rsidRPr="00467A74">
        <w:rPr>
          <w:rFonts w:ascii="Courier New" w:hAnsi="Courier New" w:cs="Courier New"/>
          <w:bCs/>
          <w:i/>
          <w:iCs/>
          <w:sz w:val="23"/>
          <w:szCs w:val="23"/>
        </w:rPr>
        <w:t>•</w:t>
      </w:r>
      <w:r w:rsidRPr="00467A74">
        <w:rPr>
          <w:rFonts w:ascii="Courier New" w:hAnsi="Courier New" w:cs="Courier New"/>
          <w:bCs/>
          <w:i/>
          <w:iCs/>
          <w:sz w:val="23"/>
          <w:szCs w:val="23"/>
        </w:rPr>
        <w:tab/>
        <w:t>Reference - Stevens County Comprehensive Plan, Appendix H, County-wide Planning Policies, Policy #10</w:t>
      </w:r>
    </w:p>
    <w:p w14:paraId="50669F89" w14:textId="4846F897" w:rsidR="00AB5D76" w:rsidRPr="00467A74" w:rsidRDefault="00120BD3" w:rsidP="00AB5D76">
      <w:pPr>
        <w:rPr>
          <w:rFonts w:ascii="Courier New" w:hAnsi="Courier New" w:cs="Courier New"/>
          <w:bCs/>
          <w:i/>
          <w:iCs/>
          <w:color w:val="00B0F0"/>
          <w:sz w:val="23"/>
          <w:szCs w:val="23"/>
        </w:rPr>
      </w:pPr>
      <w:r w:rsidRPr="00467A74">
        <w:rPr>
          <w:rFonts w:ascii="Courier New" w:hAnsi="Courier New" w:cs="Courier New"/>
          <w:bCs/>
          <w:i/>
          <w:iCs/>
          <w:color w:val="00B0F0"/>
          <w:sz w:val="23"/>
          <w:szCs w:val="23"/>
        </w:rPr>
        <w:t>P</w:t>
      </w:r>
      <w:r w:rsidR="00AB5D76" w:rsidRPr="00467A74">
        <w:rPr>
          <w:rFonts w:ascii="Courier New" w:hAnsi="Courier New" w:cs="Courier New"/>
          <w:bCs/>
          <w:i/>
          <w:iCs/>
          <w:color w:val="00B0F0"/>
          <w:sz w:val="23"/>
          <w:szCs w:val="23"/>
        </w:rPr>
        <w:t xml:space="preserve">rocedure for UGA modification is contained in SC Development Regulations. Proposal specific Land Capacity Analysis is required with the proposal. SC Planning will work with the city. Final approval rests with the county commissioners. </w:t>
      </w:r>
    </w:p>
    <w:p w14:paraId="0C0338D8" w14:textId="77777777" w:rsidR="00AB5D76" w:rsidRPr="00467A74" w:rsidRDefault="00AB5D76" w:rsidP="00AB5D76">
      <w:pPr>
        <w:rPr>
          <w:rFonts w:ascii="Courier New" w:hAnsi="Courier New" w:cs="Courier New"/>
          <w:bCs/>
          <w:i/>
          <w:iCs/>
          <w:sz w:val="23"/>
          <w:szCs w:val="23"/>
        </w:rPr>
      </w:pPr>
      <w:r w:rsidRPr="00467A74">
        <w:rPr>
          <w:rFonts w:ascii="Courier New" w:hAnsi="Courier New" w:cs="Courier New"/>
          <w:bCs/>
          <w:i/>
          <w:iCs/>
          <w:sz w:val="23"/>
          <w:szCs w:val="23"/>
        </w:rPr>
        <w:t xml:space="preserve">Items for future discussion: </w:t>
      </w:r>
    </w:p>
    <w:p w14:paraId="3491D29E" w14:textId="72A8636C" w:rsidR="00AB5D76" w:rsidRPr="00467A74" w:rsidRDefault="00AB5D76" w:rsidP="00AB5D76">
      <w:pPr>
        <w:rPr>
          <w:rFonts w:ascii="Courier New" w:hAnsi="Courier New" w:cs="Courier New"/>
          <w:bCs/>
          <w:i/>
          <w:iCs/>
          <w:sz w:val="23"/>
          <w:szCs w:val="23"/>
        </w:rPr>
      </w:pPr>
      <w:r w:rsidRPr="00467A74">
        <w:rPr>
          <w:rFonts w:ascii="Courier New" w:hAnsi="Courier New" w:cs="Courier New"/>
          <w:bCs/>
          <w:i/>
          <w:iCs/>
          <w:sz w:val="23"/>
          <w:szCs w:val="23"/>
        </w:rPr>
        <w:t>Establishing a Joint Planning Agreement for the UGA</w:t>
      </w:r>
    </w:p>
    <w:p w14:paraId="01401393" w14:textId="13506436" w:rsidR="00AB5D76" w:rsidRPr="00467A74" w:rsidRDefault="00AB5D76" w:rsidP="00AB5D76">
      <w:pPr>
        <w:rPr>
          <w:rFonts w:ascii="Courier New" w:hAnsi="Courier New" w:cs="Courier New"/>
          <w:bCs/>
          <w:i/>
          <w:iCs/>
          <w:sz w:val="23"/>
          <w:szCs w:val="23"/>
        </w:rPr>
      </w:pPr>
      <w:r w:rsidRPr="00467A74">
        <w:rPr>
          <w:rFonts w:ascii="Courier New" w:hAnsi="Courier New" w:cs="Courier New"/>
          <w:bCs/>
          <w:i/>
          <w:iCs/>
          <w:sz w:val="23"/>
          <w:szCs w:val="23"/>
        </w:rPr>
        <w:t>Reference - Stevens County Comprehensive Plan, Appendix H, County-wide Planning Policies, Policy #2, Ill.</w:t>
      </w:r>
    </w:p>
    <w:p w14:paraId="3A517537" w14:textId="77777777" w:rsidR="00AB5D76" w:rsidRPr="00467A74" w:rsidRDefault="00AB5D76" w:rsidP="00AB5D76">
      <w:pPr>
        <w:rPr>
          <w:rFonts w:ascii="Courier New" w:hAnsi="Courier New" w:cs="Courier New"/>
          <w:bCs/>
          <w:i/>
          <w:iCs/>
          <w:color w:val="00B0F0"/>
          <w:sz w:val="23"/>
          <w:szCs w:val="23"/>
        </w:rPr>
      </w:pPr>
      <w:r w:rsidRPr="00467A74">
        <w:rPr>
          <w:rFonts w:ascii="Courier New" w:hAnsi="Courier New" w:cs="Courier New"/>
          <w:bCs/>
          <w:i/>
          <w:iCs/>
          <w:color w:val="00B0F0"/>
          <w:sz w:val="23"/>
          <w:szCs w:val="23"/>
        </w:rPr>
        <w:t xml:space="preserve">No objection. City to draft goals and policy objectives of such an agreement. SC Planning will work with the city. Final approval rests with the county commissioners. </w:t>
      </w:r>
    </w:p>
    <w:p w14:paraId="0E211521" w14:textId="4C02BD0C" w:rsidR="00AB5D76" w:rsidRPr="00467A74" w:rsidRDefault="00AB5D76" w:rsidP="00AB5D76">
      <w:pPr>
        <w:rPr>
          <w:rFonts w:ascii="Courier New" w:hAnsi="Courier New" w:cs="Courier New"/>
          <w:bCs/>
          <w:i/>
          <w:iCs/>
          <w:sz w:val="23"/>
          <w:szCs w:val="23"/>
        </w:rPr>
      </w:pPr>
      <w:r w:rsidRPr="00467A74">
        <w:rPr>
          <w:rFonts w:ascii="Courier New" w:hAnsi="Courier New" w:cs="Courier New"/>
          <w:bCs/>
          <w:i/>
          <w:iCs/>
          <w:sz w:val="23"/>
          <w:szCs w:val="23"/>
        </w:rPr>
        <w:t>Establishing a Joint Planning Area that includes the City of Kettle Falls Water Service Area</w:t>
      </w:r>
    </w:p>
    <w:p w14:paraId="5D351A9F" w14:textId="77777777" w:rsidR="00AB5D76" w:rsidRPr="00467A74" w:rsidRDefault="00AB5D76" w:rsidP="00AB5D76">
      <w:pPr>
        <w:rPr>
          <w:rFonts w:ascii="Courier New" w:hAnsi="Courier New" w:cs="Courier New"/>
          <w:bCs/>
          <w:i/>
          <w:iCs/>
          <w:sz w:val="23"/>
          <w:szCs w:val="23"/>
        </w:rPr>
      </w:pPr>
      <w:r w:rsidRPr="00467A74">
        <w:rPr>
          <w:rFonts w:ascii="Courier New" w:hAnsi="Courier New" w:cs="Courier New"/>
          <w:bCs/>
          <w:i/>
          <w:iCs/>
          <w:sz w:val="23"/>
          <w:szCs w:val="23"/>
        </w:rPr>
        <w:t>•</w:t>
      </w:r>
      <w:r w:rsidRPr="00467A74">
        <w:rPr>
          <w:rFonts w:ascii="Courier New" w:hAnsi="Courier New" w:cs="Courier New"/>
          <w:bCs/>
          <w:i/>
          <w:iCs/>
          <w:sz w:val="23"/>
          <w:szCs w:val="23"/>
        </w:rPr>
        <w:tab/>
        <w:t xml:space="preserve">Reference - Stevens County Comprehensive Plan, Appendix H, County-wide Planning Policies, Policy #2, Ill. </w:t>
      </w:r>
    </w:p>
    <w:p w14:paraId="201B4B9B" w14:textId="594B2FB6" w:rsidR="00AB5D76" w:rsidRPr="00467A74" w:rsidRDefault="00AB5D76" w:rsidP="00AB5D76">
      <w:pPr>
        <w:rPr>
          <w:rFonts w:ascii="Courier New" w:hAnsi="Courier New" w:cs="Courier New"/>
          <w:bCs/>
          <w:i/>
          <w:iCs/>
          <w:sz w:val="23"/>
          <w:szCs w:val="23"/>
        </w:rPr>
      </w:pPr>
      <w:r w:rsidRPr="00467A74">
        <w:rPr>
          <w:rFonts w:ascii="Courier New" w:hAnsi="Courier New" w:cs="Courier New"/>
          <w:bCs/>
          <w:i/>
          <w:iCs/>
          <w:sz w:val="23"/>
          <w:szCs w:val="23"/>
        </w:rPr>
        <w:lastRenderedPageBreak/>
        <w:t>•</w:t>
      </w:r>
      <w:r w:rsidRPr="00467A74">
        <w:rPr>
          <w:rFonts w:ascii="Courier New" w:hAnsi="Courier New" w:cs="Courier New"/>
          <w:bCs/>
          <w:i/>
          <w:iCs/>
          <w:sz w:val="23"/>
          <w:szCs w:val="23"/>
        </w:rPr>
        <w:tab/>
        <w:t>Reference - City of Kettle Falls Comprehensive Plan adopted October 1997, map of Proposed Joint Planning Area for City of Kettle Falls</w:t>
      </w:r>
    </w:p>
    <w:p w14:paraId="01B4F1C3" w14:textId="77777777" w:rsidR="00AB5D76" w:rsidRPr="00467A74" w:rsidRDefault="00AB5D76" w:rsidP="00AB5D76">
      <w:pPr>
        <w:rPr>
          <w:rFonts w:ascii="Courier New" w:hAnsi="Courier New" w:cs="Courier New"/>
          <w:bCs/>
          <w:i/>
          <w:iCs/>
          <w:color w:val="00B0F0"/>
          <w:sz w:val="23"/>
          <w:szCs w:val="23"/>
        </w:rPr>
      </w:pPr>
      <w:r w:rsidRPr="00467A74">
        <w:rPr>
          <w:rFonts w:ascii="Courier New" w:hAnsi="Courier New" w:cs="Courier New"/>
          <w:bCs/>
          <w:i/>
          <w:iCs/>
          <w:color w:val="00B0F0"/>
          <w:sz w:val="23"/>
          <w:szCs w:val="23"/>
        </w:rPr>
        <w:t xml:space="preserve">Possible. No objection. City to draft goals and policy objectives of such a proposal. SC Planning will work with the city. Final approval rests with the county commissioners. </w:t>
      </w:r>
    </w:p>
    <w:p w14:paraId="1689F1B9" w14:textId="6F459F7E" w:rsidR="00AB5D76" w:rsidRPr="00467A74" w:rsidRDefault="00AB5D76" w:rsidP="00AB5D76">
      <w:pPr>
        <w:rPr>
          <w:rFonts w:ascii="Courier New" w:hAnsi="Courier New" w:cs="Courier New"/>
          <w:bCs/>
          <w:i/>
          <w:iCs/>
          <w:sz w:val="23"/>
          <w:szCs w:val="23"/>
        </w:rPr>
      </w:pPr>
      <w:r w:rsidRPr="00467A74">
        <w:rPr>
          <w:rFonts w:ascii="Courier New" w:hAnsi="Courier New" w:cs="Courier New"/>
          <w:bCs/>
          <w:i/>
          <w:iCs/>
          <w:sz w:val="23"/>
          <w:szCs w:val="23"/>
        </w:rPr>
        <w:t>Discussing the Stevens County strategic position concerning use of KF City water outside of the UGA</w:t>
      </w:r>
    </w:p>
    <w:p w14:paraId="15592483" w14:textId="77777777" w:rsidR="00AB5D76" w:rsidRPr="00467A74" w:rsidRDefault="00AB5D76" w:rsidP="00AB5D76">
      <w:pPr>
        <w:rPr>
          <w:rFonts w:ascii="Courier New" w:hAnsi="Courier New" w:cs="Courier New"/>
          <w:bCs/>
          <w:i/>
          <w:iCs/>
          <w:sz w:val="23"/>
          <w:szCs w:val="23"/>
        </w:rPr>
      </w:pPr>
      <w:r w:rsidRPr="00467A74">
        <w:rPr>
          <w:rFonts w:ascii="Courier New" w:hAnsi="Courier New" w:cs="Courier New"/>
          <w:bCs/>
          <w:i/>
          <w:iCs/>
          <w:sz w:val="23"/>
          <w:szCs w:val="23"/>
        </w:rPr>
        <w:t>•</w:t>
      </w:r>
      <w:r w:rsidRPr="00467A74">
        <w:rPr>
          <w:rFonts w:ascii="Courier New" w:hAnsi="Courier New" w:cs="Courier New"/>
          <w:bCs/>
          <w:i/>
          <w:iCs/>
          <w:sz w:val="23"/>
          <w:szCs w:val="23"/>
        </w:rPr>
        <w:tab/>
        <w:t>Reference - SC Comprehensive Plan Remote Public Hearing, January 20,2022. An answer to a question from Rick and Sandy Moore about water supplies outside of UGAs that referenced SC Planning taking municipal water supplies into account.</w:t>
      </w:r>
    </w:p>
    <w:p w14:paraId="5D049C82" w14:textId="31D7F905" w:rsidR="00AB5D76" w:rsidRPr="00467A74" w:rsidRDefault="00AB5D76" w:rsidP="00AB5D76">
      <w:pPr>
        <w:rPr>
          <w:rFonts w:ascii="Courier New" w:hAnsi="Courier New" w:cs="Courier New"/>
          <w:bCs/>
          <w:i/>
          <w:iCs/>
          <w:sz w:val="23"/>
          <w:szCs w:val="23"/>
        </w:rPr>
      </w:pPr>
      <w:r w:rsidRPr="00467A74">
        <w:rPr>
          <w:rFonts w:ascii="Courier New" w:hAnsi="Courier New" w:cs="Courier New"/>
          <w:bCs/>
          <w:i/>
          <w:iCs/>
          <w:sz w:val="23"/>
          <w:szCs w:val="23"/>
        </w:rPr>
        <w:t>•</w:t>
      </w:r>
      <w:r w:rsidRPr="00467A74">
        <w:rPr>
          <w:rFonts w:ascii="Courier New" w:hAnsi="Courier New" w:cs="Courier New"/>
          <w:bCs/>
          <w:i/>
          <w:iCs/>
          <w:sz w:val="23"/>
          <w:szCs w:val="23"/>
        </w:rPr>
        <w:tab/>
        <w:t xml:space="preserve">Reference - </w:t>
      </w:r>
      <w:proofErr w:type="spellStart"/>
      <w:r w:rsidRPr="00467A74">
        <w:rPr>
          <w:rFonts w:ascii="Courier New" w:hAnsi="Courier New" w:cs="Courier New"/>
          <w:bCs/>
          <w:i/>
          <w:iCs/>
          <w:sz w:val="23"/>
          <w:szCs w:val="23"/>
        </w:rPr>
        <w:t>Harberd</w:t>
      </w:r>
      <w:proofErr w:type="spellEnd"/>
      <w:r w:rsidRPr="00467A74">
        <w:rPr>
          <w:rFonts w:ascii="Courier New" w:hAnsi="Courier New" w:cs="Courier New"/>
          <w:bCs/>
          <w:i/>
          <w:iCs/>
          <w:sz w:val="23"/>
          <w:szCs w:val="23"/>
        </w:rPr>
        <w:t xml:space="preserve"> v. City of Kettle Falls, decided January 15, 2004</w:t>
      </w:r>
    </w:p>
    <w:p w14:paraId="3F6E60F5" w14:textId="77777777" w:rsidR="00AB5D76" w:rsidRPr="00467A74" w:rsidRDefault="00AB5D76" w:rsidP="00AB5D76">
      <w:pPr>
        <w:rPr>
          <w:rFonts w:ascii="Courier New" w:hAnsi="Courier New" w:cs="Courier New"/>
          <w:bCs/>
          <w:i/>
          <w:iCs/>
          <w:color w:val="00B0F0"/>
          <w:sz w:val="23"/>
          <w:szCs w:val="23"/>
        </w:rPr>
      </w:pPr>
      <w:r w:rsidRPr="00467A74">
        <w:rPr>
          <w:rFonts w:ascii="Courier New" w:hAnsi="Courier New" w:cs="Courier New"/>
          <w:bCs/>
          <w:i/>
          <w:iCs/>
          <w:color w:val="00B0F0"/>
          <w:sz w:val="23"/>
          <w:szCs w:val="23"/>
        </w:rPr>
        <w:t xml:space="preserve">SC Planning has no strategic position regarding KF City water outside of the UGA. Land use applicants in the city's water service area are informed of the fact. SC Planning thought that establishing </w:t>
      </w:r>
      <w:proofErr w:type="gramStart"/>
      <w:r w:rsidRPr="00467A74">
        <w:rPr>
          <w:rFonts w:ascii="Courier New" w:hAnsi="Courier New" w:cs="Courier New"/>
          <w:bCs/>
          <w:i/>
          <w:iCs/>
          <w:color w:val="00B0F0"/>
          <w:sz w:val="23"/>
          <w:szCs w:val="23"/>
        </w:rPr>
        <w:t>a</w:t>
      </w:r>
      <w:proofErr w:type="gramEnd"/>
      <w:r w:rsidRPr="00467A74">
        <w:rPr>
          <w:rFonts w:ascii="Courier New" w:hAnsi="Courier New" w:cs="Courier New"/>
          <w:bCs/>
          <w:i/>
          <w:iCs/>
          <w:color w:val="00B0F0"/>
          <w:sz w:val="23"/>
          <w:szCs w:val="23"/>
        </w:rPr>
        <w:t xml:space="preserve"> Urban Density Reserve for the UGA was a good idea. SC Planning had no knowledge of the state or Dept. of Health revoking a city's potential water capacity based on failure to use. </w:t>
      </w:r>
    </w:p>
    <w:p w14:paraId="457907E9" w14:textId="40E16E1C" w:rsidR="00AB5D76" w:rsidRPr="00467A74" w:rsidRDefault="00AB5D76" w:rsidP="00AB5D76">
      <w:pPr>
        <w:rPr>
          <w:rFonts w:ascii="Courier New" w:hAnsi="Courier New" w:cs="Courier New"/>
          <w:bCs/>
          <w:i/>
          <w:iCs/>
          <w:sz w:val="23"/>
          <w:szCs w:val="23"/>
        </w:rPr>
      </w:pPr>
      <w:r w:rsidRPr="00467A74">
        <w:rPr>
          <w:rFonts w:ascii="Courier New" w:hAnsi="Courier New" w:cs="Courier New"/>
          <w:bCs/>
          <w:i/>
          <w:iCs/>
          <w:sz w:val="23"/>
          <w:szCs w:val="23"/>
        </w:rPr>
        <w:t>Strategic reassessment of the City of Kettle Falls UGA</w:t>
      </w:r>
    </w:p>
    <w:p w14:paraId="6D8BD4B0" w14:textId="77777777" w:rsidR="00AB5D76" w:rsidRPr="00467A74" w:rsidRDefault="00AB5D76" w:rsidP="00AB5D76">
      <w:pPr>
        <w:rPr>
          <w:rFonts w:ascii="Courier New" w:hAnsi="Courier New" w:cs="Courier New"/>
          <w:bCs/>
          <w:i/>
          <w:iCs/>
          <w:sz w:val="23"/>
          <w:szCs w:val="23"/>
        </w:rPr>
      </w:pPr>
      <w:r w:rsidRPr="00467A74">
        <w:rPr>
          <w:rFonts w:ascii="Courier New" w:hAnsi="Courier New" w:cs="Courier New"/>
          <w:bCs/>
          <w:i/>
          <w:iCs/>
          <w:sz w:val="23"/>
          <w:szCs w:val="23"/>
        </w:rPr>
        <w:t>•</w:t>
      </w:r>
      <w:r w:rsidRPr="00467A74">
        <w:rPr>
          <w:rFonts w:ascii="Courier New" w:hAnsi="Courier New" w:cs="Courier New"/>
          <w:bCs/>
          <w:i/>
          <w:iCs/>
          <w:sz w:val="23"/>
          <w:szCs w:val="23"/>
        </w:rPr>
        <w:tab/>
        <w:t>Unwillingness of owners to sell or develop property</w:t>
      </w:r>
    </w:p>
    <w:p w14:paraId="286B5EF9" w14:textId="77777777" w:rsidR="00AB5D76" w:rsidRPr="00467A74" w:rsidRDefault="00AB5D76" w:rsidP="00AB5D76">
      <w:pPr>
        <w:rPr>
          <w:rFonts w:ascii="Courier New" w:hAnsi="Courier New" w:cs="Courier New"/>
          <w:bCs/>
          <w:i/>
          <w:iCs/>
          <w:sz w:val="23"/>
          <w:szCs w:val="23"/>
        </w:rPr>
      </w:pPr>
      <w:r w:rsidRPr="00467A74">
        <w:rPr>
          <w:rFonts w:ascii="Courier New" w:hAnsi="Courier New" w:cs="Courier New"/>
          <w:bCs/>
          <w:i/>
          <w:iCs/>
          <w:sz w:val="23"/>
          <w:szCs w:val="23"/>
        </w:rPr>
        <w:t>•</w:t>
      </w:r>
      <w:r w:rsidRPr="00467A74">
        <w:rPr>
          <w:rFonts w:ascii="Courier New" w:hAnsi="Courier New" w:cs="Courier New"/>
          <w:bCs/>
          <w:i/>
          <w:iCs/>
          <w:sz w:val="23"/>
          <w:szCs w:val="23"/>
        </w:rPr>
        <w:tab/>
        <w:t>Acquisition of RR access to US 395</w:t>
      </w:r>
    </w:p>
    <w:p w14:paraId="3A2733D3" w14:textId="77777777" w:rsidR="00AB5D76" w:rsidRPr="00467A74" w:rsidRDefault="00AB5D76" w:rsidP="00AB5D76">
      <w:pPr>
        <w:rPr>
          <w:rFonts w:ascii="Courier New" w:hAnsi="Courier New" w:cs="Courier New"/>
          <w:bCs/>
          <w:i/>
          <w:iCs/>
          <w:sz w:val="23"/>
          <w:szCs w:val="23"/>
        </w:rPr>
      </w:pPr>
      <w:r w:rsidRPr="00467A74">
        <w:rPr>
          <w:rFonts w:ascii="Courier New" w:hAnsi="Courier New" w:cs="Courier New"/>
          <w:bCs/>
          <w:i/>
          <w:iCs/>
          <w:sz w:val="23"/>
          <w:szCs w:val="23"/>
        </w:rPr>
        <w:t>•</w:t>
      </w:r>
      <w:r w:rsidRPr="00467A74">
        <w:rPr>
          <w:rFonts w:ascii="Courier New" w:hAnsi="Courier New" w:cs="Courier New"/>
          <w:bCs/>
          <w:i/>
          <w:iCs/>
          <w:sz w:val="23"/>
          <w:szCs w:val="23"/>
        </w:rPr>
        <w:tab/>
        <w:t xml:space="preserve">Annexation/de-annexation and the redrawing of the UGA </w:t>
      </w:r>
    </w:p>
    <w:p w14:paraId="0CFBF66E" w14:textId="77777777" w:rsidR="00AB5D76" w:rsidRPr="00467A74" w:rsidRDefault="00AB5D76" w:rsidP="00AB5D76">
      <w:pPr>
        <w:rPr>
          <w:rFonts w:ascii="Courier New" w:hAnsi="Courier New" w:cs="Courier New"/>
          <w:bCs/>
          <w:i/>
          <w:iCs/>
          <w:sz w:val="23"/>
          <w:szCs w:val="23"/>
        </w:rPr>
      </w:pPr>
      <w:r w:rsidRPr="00467A74">
        <w:rPr>
          <w:rFonts w:ascii="Courier New" w:hAnsi="Courier New" w:cs="Courier New"/>
          <w:bCs/>
          <w:i/>
          <w:iCs/>
          <w:sz w:val="23"/>
          <w:szCs w:val="23"/>
        </w:rPr>
        <w:t>•</w:t>
      </w:r>
      <w:r w:rsidRPr="00467A74">
        <w:rPr>
          <w:rFonts w:ascii="Courier New" w:hAnsi="Courier New" w:cs="Courier New"/>
          <w:bCs/>
          <w:i/>
          <w:iCs/>
          <w:sz w:val="23"/>
          <w:szCs w:val="23"/>
        </w:rPr>
        <w:tab/>
        <w:t>Street vacations at the city/UGA boundary</w:t>
      </w:r>
    </w:p>
    <w:p w14:paraId="2349F247" w14:textId="090A2009" w:rsidR="00AB5D76" w:rsidRPr="00467A74" w:rsidRDefault="00AB5D76" w:rsidP="00AB5D76">
      <w:pPr>
        <w:rPr>
          <w:rFonts w:ascii="Courier New" w:hAnsi="Courier New" w:cs="Courier New"/>
          <w:bCs/>
          <w:i/>
          <w:iCs/>
          <w:sz w:val="23"/>
          <w:szCs w:val="23"/>
        </w:rPr>
      </w:pPr>
      <w:r w:rsidRPr="00467A74">
        <w:rPr>
          <w:rFonts w:ascii="Courier New" w:hAnsi="Courier New" w:cs="Courier New"/>
          <w:bCs/>
          <w:i/>
          <w:iCs/>
          <w:sz w:val="23"/>
          <w:szCs w:val="23"/>
        </w:rPr>
        <w:t>•</w:t>
      </w:r>
      <w:r w:rsidRPr="00467A74">
        <w:rPr>
          <w:rFonts w:ascii="Courier New" w:hAnsi="Courier New" w:cs="Courier New"/>
          <w:bCs/>
          <w:i/>
          <w:iCs/>
          <w:sz w:val="23"/>
          <w:szCs w:val="23"/>
        </w:rPr>
        <w:tab/>
        <w:t>Lakeview and Cedar Loop developments not developed to city standards</w:t>
      </w:r>
    </w:p>
    <w:p w14:paraId="647BC086" w14:textId="27AC88F0" w:rsidR="00AB5D76" w:rsidRPr="00467A74" w:rsidRDefault="00AB5D76" w:rsidP="00AB5D76">
      <w:pPr>
        <w:rPr>
          <w:rFonts w:ascii="Courier New" w:hAnsi="Courier New" w:cs="Courier New"/>
          <w:bCs/>
          <w:i/>
          <w:iCs/>
          <w:color w:val="00B0F0"/>
          <w:sz w:val="23"/>
          <w:szCs w:val="23"/>
        </w:rPr>
      </w:pPr>
      <w:r w:rsidRPr="00467A74">
        <w:rPr>
          <w:rFonts w:ascii="Courier New" w:hAnsi="Courier New" w:cs="Courier New"/>
          <w:bCs/>
          <w:i/>
          <w:iCs/>
          <w:color w:val="00B0F0"/>
          <w:sz w:val="23"/>
          <w:szCs w:val="23"/>
        </w:rPr>
        <w:t>Process the same as UGA modification.</w:t>
      </w:r>
    </w:p>
    <w:p w14:paraId="2CE1ACD1" w14:textId="77777777" w:rsidR="008E3A62" w:rsidRPr="00467A74" w:rsidRDefault="008E3A62" w:rsidP="0051313A">
      <w:pPr>
        <w:jc w:val="center"/>
        <w:rPr>
          <w:rFonts w:ascii="Courier New" w:hAnsi="Courier New" w:cs="Courier New"/>
          <w:b/>
          <w:sz w:val="23"/>
          <w:szCs w:val="23"/>
          <w:u w:val="single"/>
        </w:rPr>
      </w:pPr>
    </w:p>
    <w:p w14:paraId="3E917AB2" w14:textId="35FFAECD" w:rsidR="0051313A" w:rsidRDefault="0051313A" w:rsidP="0051313A">
      <w:pPr>
        <w:jc w:val="center"/>
        <w:rPr>
          <w:rFonts w:ascii="Courier New" w:hAnsi="Courier New" w:cs="Courier New"/>
          <w:b/>
          <w:sz w:val="24"/>
          <w:szCs w:val="24"/>
          <w:u w:val="single"/>
        </w:rPr>
      </w:pPr>
      <w:r w:rsidRPr="008F06FD">
        <w:rPr>
          <w:rFonts w:ascii="Courier New" w:hAnsi="Courier New" w:cs="Courier New"/>
          <w:b/>
          <w:sz w:val="24"/>
          <w:szCs w:val="24"/>
          <w:u w:val="single"/>
        </w:rPr>
        <w:t>COMMITTEE REPORTS</w:t>
      </w:r>
    </w:p>
    <w:p w14:paraId="6E1CC70B" w14:textId="7CDDB065" w:rsidR="0051313A" w:rsidRPr="00277EED" w:rsidRDefault="00E62839" w:rsidP="0051313A">
      <w:pPr>
        <w:rPr>
          <w:rFonts w:ascii="Courier New" w:hAnsi="Courier New" w:cs="Courier New"/>
          <w:b/>
          <w:sz w:val="24"/>
          <w:szCs w:val="24"/>
          <w:u w:val="single"/>
        </w:rPr>
      </w:pPr>
      <w:r>
        <w:rPr>
          <w:rFonts w:ascii="Courier New" w:hAnsi="Courier New" w:cs="Courier New"/>
          <w:b/>
          <w:sz w:val="24"/>
          <w:szCs w:val="24"/>
          <w:u w:val="single"/>
        </w:rPr>
        <w:t>TOWN &amp; COUNTRY DAYS COMMITTEE</w:t>
      </w:r>
    </w:p>
    <w:p w14:paraId="2C412E0B" w14:textId="77777777" w:rsidR="00E62839" w:rsidRDefault="00E62839" w:rsidP="0051313A">
      <w:pPr>
        <w:rPr>
          <w:rFonts w:ascii="Courier New" w:hAnsi="Courier New" w:cs="Courier New"/>
          <w:bCs/>
          <w:sz w:val="24"/>
          <w:szCs w:val="24"/>
        </w:rPr>
      </w:pPr>
      <w:r>
        <w:rPr>
          <w:rFonts w:ascii="Courier New" w:hAnsi="Courier New" w:cs="Courier New"/>
          <w:bCs/>
          <w:sz w:val="24"/>
          <w:szCs w:val="24"/>
        </w:rPr>
        <w:t>Council Member Wayne Wardlow stated the Town &amp; Country Days Committee had their first meeting.  He stated it is exciting to get started early.</w:t>
      </w:r>
    </w:p>
    <w:p w14:paraId="4C74BFB0" w14:textId="77777777" w:rsidR="00E62839" w:rsidRPr="00E62839" w:rsidRDefault="00E62839" w:rsidP="0051313A">
      <w:pPr>
        <w:rPr>
          <w:rFonts w:ascii="Courier New" w:hAnsi="Courier New" w:cs="Courier New"/>
          <w:b/>
          <w:sz w:val="24"/>
          <w:szCs w:val="24"/>
          <w:u w:val="single"/>
        </w:rPr>
      </w:pPr>
      <w:r w:rsidRPr="00E62839">
        <w:rPr>
          <w:rFonts w:ascii="Courier New" w:hAnsi="Courier New" w:cs="Courier New"/>
          <w:b/>
          <w:sz w:val="24"/>
          <w:szCs w:val="24"/>
          <w:u w:val="single"/>
        </w:rPr>
        <w:lastRenderedPageBreak/>
        <w:t>KETTLE FALLS LIBRARY</w:t>
      </w:r>
    </w:p>
    <w:p w14:paraId="08860DD3" w14:textId="19CD1BB1" w:rsidR="00E62839" w:rsidRDefault="00E62839" w:rsidP="0051313A">
      <w:pPr>
        <w:rPr>
          <w:rFonts w:ascii="Courier New" w:hAnsi="Courier New" w:cs="Courier New"/>
          <w:bCs/>
          <w:sz w:val="24"/>
          <w:szCs w:val="24"/>
        </w:rPr>
      </w:pPr>
      <w:r>
        <w:rPr>
          <w:rFonts w:ascii="Courier New" w:hAnsi="Courier New" w:cs="Courier New"/>
          <w:bCs/>
          <w:sz w:val="24"/>
          <w:szCs w:val="24"/>
        </w:rPr>
        <w:t xml:space="preserve">Council Member Chris </w:t>
      </w:r>
      <w:proofErr w:type="spellStart"/>
      <w:r>
        <w:rPr>
          <w:rFonts w:ascii="Courier New" w:hAnsi="Courier New" w:cs="Courier New"/>
          <w:bCs/>
          <w:sz w:val="24"/>
          <w:szCs w:val="24"/>
        </w:rPr>
        <w:t>Shurrum</w:t>
      </w:r>
      <w:proofErr w:type="spellEnd"/>
      <w:r>
        <w:rPr>
          <w:rFonts w:ascii="Courier New" w:hAnsi="Courier New" w:cs="Courier New"/>
          <w:bCs/>
          <w:sz w:val="24"/>
          <w:szCs w:val="24"/>
        </w:rPr>
        <w:t xml:space="preserve"> stated he attended the Kettle Falls Library Board meeting.  It was an informational presentation on annexing the Kettle Falls Library into the Stevens County Library District.</w:t>
      </w:r>
    </w:p>
    <w:p w14:paraId="6CAC0614" w14:textId="1A094EB9" w:rsidR="00E62839" w:rsidRPr="00E62839" w:rsidRDefault="00E62839" w:rsidP="0051313A">
      <w:pPr>
        <w:rPr>
          <w:rFonts w:ascii="Courier New" w:hAnsi="Courier New" w:cs="Courier New"/>
          <w:b/>
          <w:sz w:val="24"/>
          <w:szCs w:val="24"/>
          <w:u w:val="single"/>
        </w:rPr>
      </w:pPr>
      <w:r w:rsidRPr="00E62839">
        <w:rPr>
          <w:rFonts w:ascii="Courier New" w:hAnsi="Courier New" w:cs="Courier New"/>
          <w:b/>
          <w:sz w:val="24"/>
          <w:szCs w:val="24"/>
          <w:u w:val="single"/>
        </w:rPr>
        <w:t>KETTLE FALLS SWIMMING POOL</w:t>
      </w:r>
    </w:p>
    <w:p w14:paraId="721DD21E" w14:textId="72DBC971" w:rsidR="00E62839" w:rsidRDefault="00E62839" w:rsidP="0051313A">
      <w:pPr>
        <w:rPr>
          <w:rFonts w:ascii="Courier New" w:hAnsi="Courier New" w:cs="Courier New"/>
          <w:bCs/>
          <w:sz w:val="24"/>
          <w:szCs w:val="24"/>
        </w:rPr>
      </w:pPr>
      <w:r>
        <w:rPr>
          <w:rFonts w:ascii="Courier New" w:hAnsi="Courier New" w:cs="Courier New"/>
          <w:bCs/>
          <w:sz w:val="24"/>
          <w:szCs w:val="24"/>
        </w:rPr>
        <w:t>Council Member John Ridlington stated the demolition of the old pool is about 90% complete.  The concrete cutter will be here tomorrow.  He stated things are moving along.</w:t>
      </w:r>
    </w:p>
    <w:p w14:paraId="457A66B6" w14:textId="5FF2A082" w:rsidR="0051313A" w:rsidRDefault="0051313A" w:rsidP="0051313A">
      <w:pPr>
        <w:jc w:val="center"/>
        <w:rPr>
          <w:rFonts w:ascii="Courier New" w:hAnsi="Courier New" w:cs="Courier New"/>
          <w:b/>
          <w:sz w:val="24"/>
          <w:szCs w:val="24"/>
          <w:u w:val="single"/>
        </w:rPr>
      </w:pPr>
      <w:r>
        <w:rPr>
          <w:rFonts w:ascii="Courier New" w:hAnsi="Courier New" w:cs="Courier New"/>
          <w:b/>
          <w:sz w:val="24"/>
          <w:szCs w:val="24"/>
          <w:u w:val="single"/>
        </w:rPr>
        <w:t>N</w:t>
      </w:r>
      <w:r w:rsidRPr="009065EA">
        <w:rPr>
          <w:rFonts w:ascii="Courier New" w:hAnsi="Courier New" w:cs="Courier New"/>
          <w:b/>
          <w:sz w:val="24"/>
          <w:szCs w:val="24"/>
          <w:u w:val="single"/>
        </w:rPr>
        <w:t>EW BUSINESS</w:t>
      </w:r>
    </w:p>
    <w:p w14:paraId="5A1DDC10" w14:textId="1D1380B8" w:rsidR="005E02C0" w:rsidRDefault="00E62839" w:rsidP="005E02C0">
      <w:pPr>
        <w:rPr>
          <w:rFonts w:ascii="Courier New" w:hAnsi="Courier New" w:cs="Courier New"/>
          <w:b/>
          <w:sz w:val="24"/>
          <w:szCs w:val="24"/>
          <w:u w:val="single"/>
        </w:rPr>
      </w:pPr>
      <w:r>
        <w:rPr>
          <w:rFonts w:ascii="Courier New" w:hAnsi="Courier New" w:cs="Courier New"/>
          <w:b/>
          <w:sz w:val="24"/>
          <w:szCs w:val="24"/>
          <w:u w:val="single"/>
        </w:rPr>
        <w:t>GRANT FUNDING FOR ELECTRIC VEHICLE INFRASTRUCTURE</w:t>
      </w:r>
    </w:p>
    <w:p w14:paraId="1E00CDD5" w14:textId="01C73D00" w:rsidR="00E62839" w:rsidRDefault="00E62839" w:rsidP="005E02C0">
      <w:pPr>
        <w:rPr>
          <w:rFonts w:ascii="Courier New" w:hAnsi="Courier New" w:cs="Courier New"/>
          <w:bCs/>
          <w:sz w:val="24"/>
          <w:szCs w:val="24"/>
        </w:rPr>
      </w:pPr>
      <w:r>
        <w:rPr>
          <w:rFonts w:ascii="Courier New" w:hAnsi="Courier New" w:cs="Courier New"/>
          <w:bCs/>
          <w:sz w:val="24"/>
          <w:szCs w:val="24"/>
        </w:rPr>
        <w:t>Council Member Wayne Wardlow stated Tri</w:t>
      </w:r>
      <w:r w:rsidR="004F2838">
        <w:rPr>
          <w:rFonts w:ascii="Courier New" w:hAnsi="Courier New" w:cs="Courier New"/>
          <w:bCs/>
          <w:sz w:val="24"/>
          <w:szCs w:val="24"/>
        </w:rPr>
        <w:t>-C</w:t>
      </w:r>
      <w:r>
        <w:rPr>
          <w:rFonts w:ascii="Courier New" w:hAnsi="Courier New" w:cs="Courier New"/>
          <w:bCs/>
          <w:sz w:val="24"/>
          <w:szCs w:val="24"/>
        </w:rPr>
        <w:t>ounty Economic Development has a grant opportunity to fund electric or hydrogen vehicle charging infrastructure.  He stated the City should apply for these funds.</w:t>
      </w:r>
    </w:p>
    <w:p w14:paraId="6CDA991A" w14:textId="175F372F" w:rsidR="0051313A" w:rsidRDefault="0051313A" w:rsidP="00F52D5D">
      <w:pPr>
        <w:jc w:val="center"/>
        <w:rPr>
          <w:rFonts w:ascii="Courier New" w:hAnsi="Courier New" w:cs="Courier New"/>
          <w:b/>
          <w:sz w:val="24"/>
          <w:szCs w:val="24"/>
          <w:u w:val="single"/>
        </w:rPr>
      </w:pPr>
      <w:r w:rsidRPr="001367A7">
        <w:rPr>
          <w:rFonts w:ascii="Courier New" w:hAnsi="Courier New" w:cs="Courier New"/>
          <w:b/>
          <w:sz w:val="24"/>
          <w:szCs w:val="24"/>
          <w:u w:val="single"/>
        </w:rPr>
        <w:t>OLD BUSINESS</w:t>
      </w:r>
    </w:p>
    <w:p w14:paraId="3AD4CE3B" w14:textId="52009EC7" w:rsidR="00F52D5D" w:rsidRPr="00F52D5D" w:rsidRDefault="00F52D5D" w:rsidP="00F52D5D">
      <w:pPr>
        <w:rPr>
          <w:rFonts w:ascii="Courier New" w:hAnsi="Courier New" w:cs="Courier New"/>
          <w:bCs/>
          <w:sz w:val="24"/>
          <w:szCs w:val="24"/>
        </w:rPr>
      </w:pPr>
      <w:r w:rsidRPr="00F52D5D">
        <w:rPr>
          <w:rFonts w:ascii="Courier New" w:hAnsi="Courier New" w:cs="Courier New"/>
          <w:bCs/>
          <w:sz w:val="24"/>
          <w:szCs w:val="24"/>
        </w:rPr>
        <w:t>As there was no Old Business City Council moved on to Public Comment.</w:t>
      </w:r>
    </w:p>
    <w:p w14:paraId="2ADEACA4" w14:textId="77777777" w:rsidR="0051313A" w:rsidRDefault="0051313A" w:rsidP="0051313A">
      <w:pPr>
        <w:jc w:val="center"/>
        <w:rPr>
          <w:rFonts w:ascii="Courier New" w:hAnsi="Courier New" w:cs="Courier New"/>
          <w:b/>
          <w:sz w:val="24"/>
          <w:szCs w:val="24"/>
          <w:u w:val="single"/>
        </w:rPr>
      </w:pPr>
      <w:r w:rsidRPr="00576936">
        <w:rPr>
          <w:rFonts w:ascii="Courier New" w:hAnsi="Courier New" w:cs="Courier New"/>
          <w:b/>
          <w:sz w:val="24"/>
          <w:szCs w:val="24"/>
          <w:u w:val="single"/>
        </w:rPr>
        <w:t>PUBLIC COMMENT</w:t>
      </w:r>
    </w:p>
    <w:p w14:paraId="2E1FF4BF" w14:textId="7E2C7045" w:rsidR="004F2838" w:rsidRPr="00F52D5D" w:rsidRDefault="004F2838" w:rsidP="004F2838">
      <w:pPr>
        <w:rPr>
          <w:rFonts w:ascii="Courier New" w:hAnsi="Courier New" w:cs="Courier New"/>
          <w:bCs/>
          <w:sz w:val="24"/>
          <w:szCs w:val="24"/>
        </w:rPr>
      </w:pPr>
      <w:r w:rsidRPr="00F52D5D">
        <w:rPr>
          <w:rFonts w:ascii="Courier New" w:hAnsi="Courier New" w:cs="Courier New"/>
          <w:bCs/>
          <w:sz w:val="24"/>
          <w:szCs w:val="24"/>
        </w:rPr>
        <w:t xml:space="preserve">As there was no </w:t>
      </w:r>
      <w:r>
        <w:rPr>
          <w:rFonts w:ascii="Courier New" w:hAnsi="Courier New" w:cs="Courier New"/>
          <w:bCs/>
          <w:sz w:val="24"/>
          <w:szCs w:val="24"/>
        </w:rPr>
        <w:t>Public Comment</w:t>
      </w:r>
      <w:r w:rsidRPr="00F52D5D">
        <w:rPr>
          <w:rFonts w:ascii="Courier New" w:hAnsi="Courier New" w:cs="Courier New"/>
          <w:bCs/>
          <w:sz w:val="24"/>
          <w:szCs w:val="24"/>
        </w:rPr>
        <w:t xml:space="preserve"> City Council moved on to </w:t>
      </w:r>
      <w:r>
        <w:rPr>
          <w:rFonts w:ascii="Courier New" w:hAnsi="Courier New" w:cs="Courier New"/>
          <w:bCs/>
          <w:sz w:val="24"/>
          <w:szCs w:val="24"/>
        </w:rPr>
        <w:t>Adjournment.</w:t>
      </w:r>
    </w:p>
    <w:p w14:paraId="62B27938" w14:textId="19EEC920" w:rsidR="0051313A" w:rsidRPr="00576936" w:rsidRDefault="0051313A" w:rsidP="0051313A">
      <w:pPr>
        <w:jc w:val="center"/>
        <w:rPr>
          <w:rFonts w:ascii="Courier New" w:hAnsi="Courier New" w:cs="Courier New"/>
          <w:b/>
          <w:sz w:val="24"/>
          <w:szCs w:val="24"/>
          <w:u w:val="single"/>
        </w:rPr>
      </w:pPr>
      <w:r>
        <w:rPr>
          <w:rFonts w:ascii="Courier New" w:hAnsi="Courier New" w:cs="Courier New"/>
          <w:b/>
          <w:sz w:val="24"/>
          <w:szCs w:val="24"/>
          <w:u w:val="single"/>
        </w:rPr>
        <w:t>A</w:t>
      </w:r>
      <w:r w:rsidRPr="00576936">
        <w:rPr>
          <w:rFonts w:ascii="Courier New" w:hAnsi="Courier New" w:cs="Courier New"/>
          <w:b/>
          <w:sz w:val="24"/>
          <w:szCs w:val="24"/>
          <w:u w:val="single"/>
        </w:rPr>
        <w:t>DJOURNMENT</w:t>
      </w:r>
    </w:p>
    <w:p w14:paraId="73E155A6" w14:textId="5F7B050B" w:rsidR="0051313A" w:rsidRDefault="0051313A" w:rsidP="0051313A">
      <w:pPr>
        <w:rPr>
          <w:rFonts w:ascii="Courier New" w:hAnsi="Courier New" w:cs="Courier New"/>
          <w:sz w:val="24"/>
          <w:szCs w:val="24"/>
        </w:rPr>
      </w:pPr>
      <w:r w:rsidRPr="00576936">
        <w:rPr>
          <w:rFonts w:ascii="Courier New" w:eastAsia="Courier New" w:hAnsi="Courier New" w:cs="Courier New"/>
          <w:sz w:val="24"/>
          <w:szCs w:val="24"/>
        </w:rPr>
        <w:t>Mayor Jesse Garrett adjourned</w:t>
      </w:r>
      <w:r w:rsidRPr="00576936">
        <w:rPr>
          <w:rFonts w:ascii="Courier New" w:hAnsi="Courier New" w:cs="Courier New"/>
          <w:sz w:val="24"/>
          <w:szCs w:val="24"/>
        </w:rPr>
        <w:t xml:space="preserve"> the meeting at </w:t>
      </w:r>
      <w:r w:rsidR="00D245C0">
        <w:rPr>
          <w:rFonts w:ascii="Courier New" w:hAnsi="Courier New" w:cs="Courier New"/>
          <w:sz w:val="24"/>
          <w:szCs w:val="24"/>
        </w:rPr>
        <w:t>7:</w:t>
      </w:r>
      <w:r w:rsidR="000E40AF">
        <w:rPr>
          <w:rFonts w:ascii="Courier New" w:hAnsi="Courier New" w:cs="Courier New"/>
          <w:sz w:val="24"/>
          <w:szCs w:val="24"/>
        </w:rPr>
        <w:t>45</w:t>
      </w:r>
      <w:r w:rsidRPr="00576936">
        <w:rPr>
          <w:rFonts w:ascii="Courier New" w:hAnsi="Courier New" w:cs="Courier New"/>
          <w:sz w:val="24"/>
          <w:szCs w:val="24"/>
        </w:rPr>
        <w:t xml:space="preserve"> p.m.</w:t>
      </w:r>
    </w:p>
    <w:p w14:paraId="269FA842" w14:textId="3B14D5E3" w:rsidR="0051313A" w:rsidRDefault="0051313A" w:rsidP="0051313A">
      <w:pPr>
        <w:ind w:left="4320" w:firstLine="720"/>
        <w:rPr>
          <w:rFonts w:ascii="Courier New" w:hAnsi="Courier New" w:cs="Courier New"/>
          <w:sz w:val="24"/>
          <w:szCs w:val="24"/>
        </w:rPr>
      </w:pPr>
      <w:r w:rsidRPr="009065EA">
        <w:rPr>
          <w:rFonts w:ascii="Courier New" w:hAnsi="Courier New" w:cs="Courier New"/>
          <w:sz w:val="24"/>
          <w:szCs w:val="24"/>
        </w:rPr>
        <w:t xml:space="preserve">Approved: </w:t>
      </w:r>
    </w:p>
    <w:p w14:paraId="295E29A7" w14:textId="77777777" w:rsidR="00467A74" w:rsidRDefault="00467A74" w:rsidP="0051313A">
      <w:pPr>
        <w:ind w:left="4320" w:firstLine="720"/>
        <w:rPr>
          <w:rFonts w:ascii="Courier New" w:hAnsi="Courier New" w:cs="Courier New"/>
          <w:sz w:val="24"/>
          <w:szCs w:val="24"/>
        </w:rPr>
      </w:pPr>
    </w:p>
    <w:p w14:paraId="29454CB7" w14:textId="77777777" w:rsidR="00467A74" w:rsidRDefault="0051313A" w:rsidP="0051313A">
      <w:pPr>
        <w:rPr>
          <w:rFonts w:ascii="Courier New" w:hAnsi="Courier New" w:cs="Courier New"/>
          <w:sz w:val="24"/>
          <w:szCs w:val="24"/>
        </w:rPr>
      </w:pP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u w:val="single"/>
        </w:rPr>
        <w:t>__________________</w:t>
      </w:r>
      <w:r w:rsidRPr="009065EA">
        <w:rPr>
          <w:rFonts w:ascii="Courier New" w:hAnsi="Courier New" w:cs="Courier New"/>
          <w:sz w:val="24"/>
          <w:szCs w:val="24"/>
          <w:u w:val="single"/>
        </w:rPr>
        <w:tab/>
        <w:t>_</w:t>
      </w:r>
      <w:r w:rsidRPr="009065EA">
        <w:rPr>
          <w:rFonts w:ascii="Courier New" w:hAnsi="Courier New" w:cs="Courier New"/>
          <w:sz w:val="24"/>
          <w:szCs w:val="24"/>
        </w:rPr>
        <w:t xml:space="preserve">_____                                                                      </w:t>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Pr>
          <w:rFonts w:ascii="Courier New" w:hAnsi="Courier New" w:cs="Courier New"/>
          <w:sz w:val="24"/>
          <w:szCs w:val="24"/>
        </w:rPr>
        <w:t>Jesse Garrett</w:t>
      </w:r>
      <w:r w:rsidRPr="009065EA">
        <w:rPr>
          <w:rFonts w:ascii="Courier New" w:hAnsi="Courier New" w:cs="Courier New"/>
          <w:sz w:val="24"/>
          <w:szCs w:val="24"/>
        </w:rPr>
        <w:t>, Mayor</w:t>
      </w:r>
    </w:p>
    <w:p w14:paraId="36EB3DBD" w14:textId="77777777" w:rsidR="00467A74" w:rsidRDefault="00467A74" w:rsidP="0051313A">
      <w:pPr>
        <w:rPr>
          <w:rFonts w:ascii="Courier New" w:hAnsi="Courier New" w:cs="Courier New"/>
          <w:sz w:val="24"/>
          <w:szCs w:val="24"/>
        </w:rPr>
      </w:pPr>
    </w:p>
    <w:p w14:paraId="0EBB8098" w14:textId="629CDD86" w:rsidR="0051313A" w:rsidRDefault="00467A74" w:rsidP="0051313A">
      <w:r>
        <w:rPr>
          <w:rFonts w:ascii="Courier New" w:hAnsi="Courier New" w:cs="Courier New"/>
          <w:sz w:val="24"/>
          <w:szCs w:val="24"/>
        </w:rPr>
        <w:br/>
      </w:r>
      <w:r w:rsidR="0051313A" w:rsidRPr="009065EA">
        <w:rPr>
          <w:rFonts w:ascii="Courier New" w:hAnsi="Courier New" w:cs="Courier New"/>
          <w:sz w:val="24"/>
          <w:szCs w:val="24"/>
        </w:rPr>
        <w:t>Attest:</w:t>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t>_____________________________</w:t>
      </w:r>
      <w:r w:rsidR="0051313A" w:rsidRPr="009065EA">
        <w:rPr>
          <w:rFonts w:ascii="Courier New" w:hAnsi="Courier New" w:cs="Courier New"/>
          <w:sz w:val="24"/>
          <w:szCs w:val="24"/>
        </w:rPr>
        <w:br/>
      </w:r>
      <w:r w:rsidR="0051313A">
        <w:rPr>
          <w:rFonts w:ascii="Courier New" w:hAnsi="Courier New" w:cs="Courier New"/>
          <w:sz w:val="24"/>
          <w:szCs w:val="24"/>
        </w:rPr>
        <w:t xml:space="preserve">       Raena Hallam, Clerk/Treasurer</w:t>
      </w:r>
    </w:p>
    <w:sectPr w:rsidR="0051313A" w:rsidSect="00FF6AFC">
      <w:headerReference w:type="default" r:id="rId7"/>
      <w:head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C4AE" w14:textId="77777777" w:rsidR="00ED532F" w:rsidRDefault="00ED532F" w:rsidP="0051313A">
      <w:pPr>
        <w:spacing w:after="0"/>
      </w:pPr>
      <w:r>
        <w:separator/>
      </w:r>
    </w:p>
  </w:endnote>
  <w:endnote w:type="continuationSeparator" w:id="0">
    <w:p w14:paraId="2440A23F" w14:textId="77777777" w:rsidR="00ED532F" w:rsidRDefault="00ED532F" w:rsidP="00513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F4ED" w14:textId="77777777" w:rsidR="00ED532F" w:rsidRDefault="00ED532F" w:rsidP="0051313A">
      <w:pPr>
        <w:spacing w:after="0"/>
      </w:pPr>
      <w:r>
        <w:separator/>
      </w:r>
    </w:p>
  </w:footnote>
  <w:footnote w:type="continuationSeparator" w:id="0">
    <w:p w14:paraId="4B7093A4" w14:textId="77777777" w:rsidR="00ED532F" w:rsidRDefault="00ED532F" w:rsidP="00513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FB98" w14:textId="1D1E7D66" w:rsidR="00FF6AFC" w:rsidRPr="00FF6AFC" w:rsidRDefault="00000000" w:rsidP="002C39CC">
    <w:pPr>
      <w:pStyle w:val="Header"/>
      <w:jc w:val="right"/>
      <w:rPr>
        <w:rFonts w:cs="Calibri"/>
      </w:rPr>
    </w:pPr>
    <w:r w:rsidRPr="00FF6AFC">
      <w:rPr>
        <w:rFonts w:cs="Calibri"/>
      </w:rPr>
      <w:t>City Council Meeting</w:t>
    </w:r>
    <w:r w:rsidRPr="00FF6AFC">
      <w:rPr>
        <w:rFonts w:cs="Calibri"/>
      </w:rPr>
      <w:br/>
    </w:r>
    <w:r w:rsidR="00A820F7">
      <w:rPr>
        <w:rFonts w:cs="Calibri"/>
      </w:rPr>
      <w:t>February 7</w:t>
    </w:r>
    <w:r w:rsidR="00C41783">
      <w:rPr>
        <w:rFonts w:cs="Calibri"/>
      </w:rPr>
      <w:t>, 2023</w:t>
    </w:r>
  </w:p>
  <w:p w14:paraId="3A00CEC9" w14:textId="77777777" w:rsidR="002C39CC" w:rsidRPr="00FF6AFC" w:rsidRDefault="00000000" w:rsidP="002C39CC">
    <w:pPr>
      <w:pStyle w:val="Header"/>
      <w:jc w:val="right"/>
      <w:rPr>
        <w:rFonts w:cs="Calibri"/>
      </w:rPr>
    </w:pPr>
    <w:r w:rsidRPr="00FF6AFC">
      <w:rPr>
        <w:rFonts w:cs="Calibri"/>
        <w:spacing w:val="60"/>
      </w:rPr>
      <w:t xml:space="preserve">Page </w:t>
    </w:r>
    <w:r w:rsidRPr="00FF6AFC">
      <w:rPr>
        <w:rFonts w:cs="Calibri"/>
        <w:spacing w:val="60"/>
      </w:rPr>
      <w:fldChar w:fldCharType="begin"/>
    </w:r>
    <w:r w:rsidRPr="00FF6AFC">
      <w:rPr>
        <w:rFonts w:cs="Calibri"/>
        <w:spacing w:val="60"/>
      </w:rPr>
      <w:instrText xml:space="preserve"> PAGE   \* MERGEFORMAT </w:instrText>
    </w:r>
    <w:r w:rsidRPr="00FF6AFC">
      <w:rPr>
        <w:rFonts w:cs="Calibri"/>
        <w:spacing w:val="60"/>
      </w:rPr>
      <w:fldChar w:fldCharType="separate"/>
    </w:r>
    <w:r w:rsidRPr="00FF6AFC">
      <w:rPr>
        <w:rFonts w:cs="Calibri"/>
        <w:noProof/>
        <w:spacing w:val="60"/>
      </w:rPr>
      <w:t>1</w:t>
    </w:r>
    <w:r w:rsidRPr="00FF6AFC">
      <w:rPr>
        <w:rFonts w:cs="Calibri"/>
        <w:noProof/>
        <w:spacing w:val="60"/>
      </w:rPr>
      <w:fldChar w:fldCharType="end"/>
    </w:r>
    <w:r w:rsidRPr="00FF6AFC">
      <w:rPr>
        <w:rFonts w:cs="Calibri"/>
      </w:rPr>
      <w:br/>
    </w:r>
  </w:p>
  <w:p w14:paraId="4C09C352" w14:textId="77777777" w:rsidR="002C39CC"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B073" w14:textId="77777777" w:rsidR="005A27F4" w:rsidRDefault="00000000">
    <w:pPr>
      <w:pStyle w:val="Header"/>
      <w:tabs>
        <w:tab w:val="clear" w:pos="4680"/>
        <w:tab w:val="clear" w:pos="9360"/>
      </w:tabs>
      <w:jc w:val="right"/>
      <w:rPr>
        <w:color w:val="8496B0" w:themeColor="text2" w:themeTint="99"/>
        <w:sz w:val="24"/>
        <w:szCs w:val="24"/>
      </w:rPr>
    </w:pPr>
  </w:p>
  <w:p w14:paraId="4F65E6AC" w14:textId="77777777" w:rsidR="005A27F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A5A"/>
    <w:multiLevelType w:val="hybridMultilevel"/>
    <w:tmpl w:val="353A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07F64"/>
    <w:multiLevelType w:val="hybridMultilevel"/>
    <w:tmpl w:val="DC02CA6C"/>
    <w:lvl w:ilvl="0" w:tplc="12F82AD6">
      <w:numFmt w:val="bullet"/>
      <w:lvlText w:val=""/>
      <w:lvlJc w:val="left"/>
      <w:pPr>
        <w:ind w:left="827" w:hanging="360"/>
      </w:pPr>
      <w:rPr>
        <w:rFonts w:ascii="Symbol" w:eastAsia="Symbol" w:hAnsi="Symbol" w:cs="Symbol" w:hint="default"/>
        <w:b w:val="0"/>
        <w:bCs w:val="0"/>
        <w:i w:val="0"/>
        <w:iCs w:val="0"/>
        <w:color w:val="567087"/>
        <w:w w:val="100"/>
        <w:sz w:val="22"/>
        <w:szCs w:val="22"/>
        <w:lang w:val="en-US" w:eastAsia="en-US" w:bidi="ar-SA"/>
      </w:rPr>
    </w:lvl>
    <w:lvl w:ilvl="1" w:tplc="C71031BE">
      <w:numFmt w:val="bullet"/>
      <w:lvlText w:val="•"/>
      <w:lvlJc w:val="left"/>
      <w:pPr>
        <w:ind w:left="1891" w:hanging="360"/>
      </w:pPr>
      <w:rPr>
        <w:rFonts w:hint="default"/>
        <w:lang w:val="en-US" w:eastAsia="en-US" w:bidi="ar-SA"/>
      </w:rPr>
    </w:lvl>
    <w:lvl w:ilvl="2" w:tplc="B7FA791A">
      <w:numFmt w:val="bullet"/>
      <w:lvlText w:val="•"/>
      <w:lvlJc w:val="left"/>
      <w:pPr>
        <w:ind w:left="2962" w:hanging="360"/>
      </w:pPr>
      <w:rPr>
        <w:rFonts w:hint="default"/>
        <w:lang w:val="en-US" w:eastAsia="en-US" w:bidi="ar-SA"/>
      </w:rPr>
    </w:lvl>
    <w:lvl w:ilvl="3" w:tplc="7EBEE3B6">
      <w:numFmt w:val="bullet"/>
      <w:lvlText w:val="•"/>
      <w:lvlJc w:val="left"/>
      <w:pPr>
        <w:ind w:left="4033" w:hanging="360"/>
      </w:pPr>
      <w:rPr>
        <w:rFonts w:hint="default"/>
        <w:lang w:val="en-US" w:eastAsia="en-US" w:bidi="ar-SA"/>
      </w:rPr>
    </w:lvl>
    <w:lvl w:ilvl="4" w:tplc="5022A61A">
      <w:numFmt w:val="bullet"/>
      <w:lvlText w:val="•"/>
      <w:lvlJc w:val="left"/>
      <w:pPr>
        <w:ind w:left="5104" w:hanging="360"/>
      </w:pPr>
      <w:rPr>
        <w:rFonts w:hint="default"/>
        <w:lang w:val="en-US" w:eastAsia="en-US" w:bidi="ar-SA"/>
      </w:rPr>
    </w:lvl>
    <w:lvl w:ilvl="5" w:tplc="A23E92F6">
      <w:numFmt w:val="bullet"/>
      <w:lvlText w:val="•"/>
      <w:lvlJc w:val="left"/>
      <w:pPr>
        <w:ind w:left="6175" w:hanging="360"/>
      </w:pPr>
      <w:rPr>
        <w:rFonts w:hint="default"/>
        <w:lang w:val="en-US" w:eastAsia="en-US" w:bidi="ar-SA"/>
      </w:rPr>
    </w:lvl>
    <w:lvl w:ilvl="6" w:tplc="643CDDB6">
      <w:numFmt w:val="bullet"/>
      <w:lvlText w:val="•"/>
      <w:lvlJc w:val="left"/>
      <w:pPr>
        <w:ind w:left="7246" w:hanging="360"/>
      </w:pPr>
      <w:rPr>
        <w:rFonts w:hint="default"/>
        <w:lang w:val="en-US" w:eastAsia="en-US" w:bidi="ar-SA"/>
      </w:rPr>
    </w:lvl>
    <w:lvl w:ilvl="7" w:tplc="37AAE100">
      <w:numFmt w:val="bullet"/>
      <w:lvlText w:val="•"/>
      <w:lvlJc w:val="left"/>
      <w:pPr>
        <w:ind w:left="8317" w:hanging="360"/>
      </w:pPr>
      <w:rPr>
        <w:rFonts w:hint="default"/>
        <w:lang w:val="en-US" w:eastAsia="en-US" w:bidi="ar-SA"/>
      </w:rPr>
    </w:lvl>
    <w:lvl w:ilvl="8" w:tplc="394EB90C">
      <w:numFmt w:val="bullet"/>
      <w:lvlText w:val="•"/>
      <w:lvlJc w:val="left"/>
      <w:pPr>
        <w:ind w:left="9388" w:hanging="360"/>
      </w:pPr>
      <w:rPr>
        <w:rFonts w:hint="default"/>
        <w:lang w:val="en-US" w:eastAsia="en-US" w:bidi="ar-SA"/>
      </w:rPr>
    </w:lvl>
  </w:abstractNum>
  <w:abstractNum w:abstractNumId="2" w15:restartNumberingAfterBreak="0">
    <w:nsid w:val="542F532F"/>
    <w:multiLevelType w:val="hybridMultilevel"/>
    <w:tmpl w:val="082E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F0044"/>
    <w:multiLevelType w:val="hybridMultilevel"/>
    <w:tmpl w:val="BAAA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81C1B"/>
    <w:multiLevelType w:val="hybridMultilevel"/>
    <w:tmpl w:val="C1AEE11E"/>
    <w:lvl w:ilvl="0" w:tplc="EFA88BBA">
      <w:numFmt w:val="bullet"/>
      <w:lvlText w:val=""/>
      <w:lvlJc w:val="left"/>
      <w:pPr>
        <w:ind w:left="860" w:hanging="360"/>
      </w:pPr>
      <w:rPr>
        <w:rFonts w:ascii="Symbol" w:eastAsia="Symbol" w:hAnsi="Symbol" w:cs="Symbol" w:hint="default"/>
        <w:b w:val="0"/>
        <w:bCs w:val="0"/>
        <w:i w:val="0"/>
        <w:iCs w:val="0"/>
        <w:w w:val="100"/>
        <w:sz w:val="22"/>
        <w:szCs w:val="22"/>
        <w:lang w:val="en-US" w:eastAsia="en-US" w:bidi="ar-SA"/>
      </w:rPr>
    </w:lvl>
    <w:lvl w:ilvl="1" w:tplc="C6D0C13C">
      <w:numFmt w:val="bullet"/>
      <w:lvlText w:val="•"/>
      <w:lvlJc w:val="left"/>
      <w:pPr>
        <w:ind w:left="1954" w:hanging="360"/>
      </w:pPr>
      <w:rPr>
        <w:rFonts w:hint="default"/>
        <w:lang w:val="en-US" w:eastAsia="en-US" w:bidi="ar-SA"/>
      </w:rPr>
    </w:lvl>
    <w:lvl w:ilvl="2" w:tplc="A6D249F4">
      <w:numFmt w:val="bullet"/>
      <w:lvlText w:val="•"/>
      <w:lvlJc w:val="left"/>
      <w:pPr>
        <w:ind w:left="3048" w:hanging="360"/>
      </w:pPr>
      <w:rPr>
        <w:rFonts w:hint="default"/>
        <w:lang w:val="en-US" w:eastAsia="en-US" w:bidi="ar-SA"/>
      </w:rPr>
    </w:lvl>
    <w:lvl w:ilvl="3" w:tplc="7B6C4CA0">
      <w:numFmt w:val="bullet"/>
      <w:lvlText w:val="•"/>
      <w:lvlJc w:val="left"/>
      <w:pPr>
        <w:ind w:left="4142" w:hanging="360"/>
      </w:pPr>
      <w:rPr>
        <w:rFonts w:hint="default"/>
        <w:lang w:val="en-US" w:eastAsia="en-US" w:bidi="ar-SA"/>
      </w:rPr>
    </w:lvl>
    <w:lvl w:ilvl="4" w:tplc="FA08A742">
      <w:numFmt w:val="bullet"/>
      <w:lvlText w:val="•"/>
      <w:lvlJc w:val="left"/>
      <w:pPr>
        <w:ind w:left="5236" w:hanging="360"/>
      </w:pPr>
      <w:rPr>
        <w:rFonts w:hint="default"/>
        <w:lang w:val="en-US" w:eastAsia="en-US" w:bidi="ar-SA"/>
      </w:rPr>
    </w:lvl>
    <w:lvl w:ilvl="5" w:tplc="31CAA0CC">
      <w:numFmt w:val="bullet"/>
      <w:lvlText w:val="•"/>
      <w:lvlJc w:val="left"/>
      <w:pPr>
        <w:ind w:left="6330" w:hanging="360"/>
      </w:pPr>
      <w:rPr>
        <w:rFonts w:hint="default"/>
        <w:lang w:val="en-US" w:eastAsia="en-US" w:bidi="ar-SA"/>
      </w:rPr>
    </w:lvl>
    <w:lvl w:ilvl="6" w:tplc="2D5C8146">
      <w:numFmt w:val="bullet"/>
      <w:lvlText w:val="•"/>
      <w:lvlJc w:val="left"/>
      <w:pPr>
        <w:ind w:left="7424" w:hanging="360"/>
      </w:pPr>
      <w:rPr>
        <w:rFonts w:hint="default"/>
        <w:lang w:val="en-US" w:eastAsia="en-US" w:bidi="ar-SA"/>
      </w:rPr>
    </w:lvl>
    <w:lvl w:ilvl="7" w:tplc="E9A2A3BE">
      <w:numFmt w:val="bullet"/>
      <w:lvlText w:val="•"/>
      <w:lvlJc w:val="left"/>
      <w:pPr>
        <w:ind w:left="8518" w:hanging="360"/>
      </w:pPr>
      <w:rPr>
        <w:rFonts w:hint="default"/>
        <w:lang w:val="en-US" w:eastAsia="en-US" w:bidi="ar-SA"/>
      </w:rPr>
    </w:lvl>
    <w:lvl w:ilvl="8" w:tplc="1D18A7BA">
      <w:numFmt w:val="bullet"/>
      <w:lvlText w:val="•"/>
      <w:lvlJc w:val="left"/>
      <w:pPr>
        <w:ind w:left="9612" w:hanging="360"/>
      </w:pPr>
      <w:rPr>
        <w:rFonts w:hint="default"/>
        <w:lang w:val="en-US" w:eastAsia="en-US" w:bidi="ar-SA"/>
      </w:rPr>
    </w:lvl>
  </w:abstractNum>
  <w:num w:numId="1" w16cid:durableId="1583173290">
    <w:abstractNumId w:val="2"/>
  </w:num>
  <w:num w:numId="2" w16cid:durableId="2124569736">
    <w:abstractNumId w:val="4"/>
  </w:num>
  <w:num w:numId="3" w16cid:durableId="127549045">
    <w:abstractNumId w:val="1"/>
  </w:num>
  <w:num w:numId="4" w16cid:durableId="2142573167">
    <w:abstractNumId w:val="0"/>
  </w:num>
  <w:num w:numId="5" w16cid:durableId="1444419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3A"/>
    <w:rsid w:val="0000601D"/>
    <w:rsid w:val="0001791F"/>
    <w:rsid w:val="0003556B"/>
    <w:rsid w:val="0006209D"/>
    <w:rsid w:val="000870DD"/>
    <w:rsid w:val="000E40AF"/>
    <w:rsid w:val="000F5157"/>
    <w:rsid w:val="000F5562"/>
    <w:rsid w:val="00120BD3"/>
    <w:rsid w:val="00173041"/>
    <w:rsid w:val="001957B8"/>
    <w:rsid w:val="001A1749"/>
    <w:rsid w:val="001C5A90"/>
    <w:rsid w:val="00293852"/>
    <w:rsid w:val="00347921"/>
    <w:rsid w:val="003645C4"/>
    <w:rsid w:val="00375BE8"/>
    <w:rsid w:val="003C08F1"/>
    <w:rsid w:val="004637DA"/>
    <w:rsid w:val="00467A74"/>
    <w:rsid w:val="004973B3"/>
    <w:rsid w:val="004A4DFA"/>
    <w:rsid w:val="004A6764"/>
    <w:rsid w:val="004F2838"/>
    <w:rsid w:val="0051313A"/>
    <w:rsid w:val="005E02C0"/>
    <w:rsid w:val="0060597A"/>
    <w:rsid w:val="00665A3A"/>
    <w:rsid w:val="0067492A"/>
    <w:rsid w:val="007C327C"/>
    <w:rsid w:val="007D4FD3"/>
    <w:rsid w:val="007F3D20"/>
    <w:rsid w:val="00835A49"/>
    <w:rsid w:val="008B1A66"/>
    <w:rsid w:val="008E3A62"/>
    <w:rsid w:val="009D3224"/>
    <w:rsid w:val="00A17B23"/>
    <w:rsid w:val="00A51014"/>
    <w:rsid w:val="00A820F7"/>
    <w:rsid w:val="00AB41FE"/>
    <w:rsid w:val="00AB5D76"/>
    <w:rsid w:val="00AF2BB2"/>
    <w:rsid w:val="00B3437A"/>
    <w:rsid w:val="00B55817"/>
    <w:rsid w:val="00C174EC"/>
    <w:rsid w:val="00C215B4"/>
    <w:rsid w:val="00C2283D"/>
    <w:rsid w:val="00C41783"/>
    <w:rsid w:val="00CB07CA"/>
    <w:rsid w:val="00CE464D"/>
    <w:rsid w:val="00D245C0"/>
    <w:rsid w:val="00D32875"/>
    <w:rsid w:val="00E13579"/>
    <w:rsid w:val="00E44FB9"/>
    <w:rsid w:val="00E62839"/>
    <w:rsid w:val="00E62C08"/>
    <w:rsid w:val="00E74E58"/>
    <w:rsid w:val="00EB7269"/>
    <w:rsid w:val="00ED4157"/>
    <w:rsid w:val="00ED532F"/>
    <w:rsid w:val="00F15632"/>
    <w:rsid w:val="00F52D5D"/>
    <w:rsid w:val="00F54FD8"/>
    <w:rsid w:val="00FB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4F65"/>
  <w15:chartTrackingRefBased/>
  <w15:docId w15:val="{F94658DB-A5E0-48C5-8196-5EAEEFC3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A"/>
    <w:pPr>
      <w:spacing w:after="200" w:line="240" w:lineRule="auto"/>
    </w:pPr>
    <w:rPr>
      <w:rFonts w:ascii="Calibri" w:eastAsia="Calibri" w:hAnsi="Calibri" w:cs="Times New Roman"/>
    </w:rPr>
  </w:style>
  <w:style w:type="paragraph" w:styleId="Heading1">
    <w:name w:val="heading 1"/>
    <w:basedOn w:val="Normal"/>
    <w:link w:val="Heading1Char"/>
    <w:uiPriority w:val="9"/>
    <w:qFormat/>
    <w:rsid w:val="0000601D"/>
    <w:pPr>
      <w:widowControl w:val="0"/>
      <w:autoSpaceDE w:val="0"/>
      <w:autoSpaceDN w:val="0"/>
      <w:spacing w:after="0"/>
      <w:ind w:left="14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2283D"/>
    <w:pPr>
      <w:spacing w:after="0"/>
    </w:pPr>
    <w:rPr>
      <w:rFonts w:ascii="Lucida Calligraphy" w:eastAsiaTheme="majorEastAsia" w:hAnsi="Lucida Calligraphy" w:cstheme="majorBidi"/>
      <w:sz w:val="24"/>
      <w:szCs w:val="20"/>
    </w:rPr>
  </w:style>
  <w:style w:type="paragraph" w:styleId="Header">
    <w:name w:val="header"/>
    <w:basedOn w:val="Normal"/>
    <w:link w:val="HeaderChar"/>
    <w:uiPriority w:val="99"/>
    <w:unhideWhenUsed/>
    <w:rsid w:val="0051313A"/>
    <w:pPr>
      <w:tabs>
        <w:tab w:val="center" w:pos="4680"/>
        <w:tab w:val="right" w:pos="9360"/>
      </w:tabs>
      <w:spacing w:after="0"/>
    </w:pPr>
  </w:style>
  <w:style w:type="character" w:customStyle="1" w:styleId="HeaderChar">
    <w:name w:val="Header Char"/>
    <w:basedOn w:val="DefaultParagraphFont"/>
    <w:link w:val="Header"/>
    <w:uiPriority w:val="99"/>
    <w:rsid w:val="0051313A"/>
    <w:rPr>
      <w:rFonts w:ascii="Calibri" w:eastAsia="Calibri" w:hAnsi="Calibri" w:cs="Times New Roman"/>
    </w:rPr>
  </w:style>
  <w:style w:type="paragraph" w:styleId="ListParagraph">
    <w:name w:val="List Paragraph"/>
    <w:basedOn w:val="Normal"/>
    <w:uiPriority w:val="34"/>
    <w:qFormat/>
    <w:rsid w:val="0051313A"/>
    <w:pPr>
      <w:spacing w:after="160"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51313A"/>
    <w:pPr>
      <w:tabs>
        <w:tab w:val="center" w:pos="4680"/>
        <w:tab w:val="right" w:pos="9360"/>
      </w:tabs>
      <w:spacing w:after="0"/>
    </w:pPr>
  </w:style>
  <w:style w:type="character" w:customStyle="1" w:styleId="FooterChar">
    <w:name w:val="Footer Char"/>
    <w:basedOn w:val="DefaultParagraphFont"/>
    <w:link w:val="Footer"/>
    <w:uiPriority w:val="99"/>
    <w:rsid w:val="0051313A"/>
    <w:rPr>
      <w:rFonts w:ascii="Calibri" w:eastAsia="Calibri" w:hAnsi="Calibri" w:cs="Times New Roman"/>
    </w:rPr>
  </w:style>
  <w:style w:type="character" w:customStyle="1" w:styleId="Heading1Char">
    <w:name w:val="Heading 1 Char"/>
    <w:basedOn w:val="DefaultParagraphFont"/>
    <w:link w:val="Heading1"/>
    <w:uiPriority w:val="9"/>
    <w:rsid w:val="0000601D"/>
    <w:rPr>
      <w:rFonts w:ascii="Arial" w:eastAsia="Arial" w:hAnsi="Arial" w:cs="Arial"/>
      <w:b/>
      <w:bCs/>
    </w:rPr>
  </w:style>
  <w:style w:type="paragraph" w:styleId="BodyText">
    <w:name w:val="Body Text"/>
    <w:basedOn w:val="Normal"/>
    <w:link w:val="BodyTextChar"/>
    <w:uiPriority w:val="1"/>
    <w:qFormat/>
    <w:rsid w:val="0000601D"/>
    <w:pPr>
      <w:widowControl w:val="0"/>
      <w:autoSpaceDE w:val="0"/>
      <w:autoSpaceDN w:val="0"/>
      <w:spacing w:after="0"/>
    </w:pPr>
    <w:rPr>
      <w:rFonts w:ascii="Arial" w:eastAsia="Arial" w:hAnsi="Arial" w:cs="Arial"/>
    </w:rPr>
  </w:style>
  <w:style w:type="character" w:customStyle="1" w:styleId="BodyTextChar">
    <w:name w:val="Body Text Char"/>
    <w:basedOn w:val="DefaultParagraphFont"/>
    <w:link w:val="BodyText"/>
    <w:uiPriority w:val="1"/>
    <w:rsid w:val="0000601D"/>
    <w:rPr>
      <w:rFonts w:ascii="Arial" w:eastAsia="Arial" w:hAnsi="Arial" w:cs="Arial"/>
    </w:rPr>
  </w:style>
  <w:style w:type="paragraph" w:customStyle="1" w:styleId="TableParagraph">
    <w:name w:val="Table Paragraph"/>
    <w:basedOn w:val="Normal"/>
    <w:uiPriority w:val="1"/>
    <w:qFormat/>
    <w:rsid w:val="0000601D"/>
    <w:pPr>
      <w:widowControl w:val="0"/>
      <w:autoSpaceDE w:val="0"/>
      <w:autoSpaceDN w:val="0"/>
      <w:spacing w:before="40" w:after="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6</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rhallam kettle-falls.com</dc:creator>
  <cp:keywords/>
  <dc:description/>
  <cp:lastModifiedBy>rhallam kettle-falls.com</cp:lastModifiedBy>
  <cp:revision>23</cp:revision>
  <cp:lastPrinted>2023-02-07T22:22:00Z</cp:lastPrinted>
  <dcterms:created xsi:type="dcterms:W3CDTF">2023-01-11T19:23:00Z</dcterms:created>
  <dcterms:modified xsi:type="dcterms:W3CDTF">2023-03-03T19:56:00Z</dcterms:modified>
</cp:coreProperties>
</file>